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A3" w:rsidRPr="00A437F7" w:rsidRDefault="00152FA3" w:rsidP="00152FA3">
      <w:pPr>
        <w:ind w:firstLine="720"/>
        <w:jc w:val="center"/>
        <w:rPr>
          <w:b/>
          <w:lang w:val="ru-RU"/>
        </w:rPr>
      </w:pPr>
      <w:r w:rsidRPr="00A437F7">
        <w:rPr>
          <w:b/>
          <w:lang w:val="ru-RU"/>
        </w:rPr>
        <w:t xml:space="preserve">КОНТРАКТ № </w:t>
      </w:r>
      <w:r w:rsidR="00761529" w:rsidRPr="00A437F7">
        <w:rPr>
          <w:b/>
        </w:rPr>
        <w:t>BFDP</w:t>
      </w:r>
      <w:r w:rsidR="00761529" w:rsidRPr="00A437F7">
        <w:rPr>
          <w:b/>
          <w:lang w:val="ru-RU"/>
        </w:rPr>
        <w:t>/</w:t>
      </w:r>
      <w:r w:rsidR="00761529" w:rsidRPr="00A437F7">
        <w:rPr>
          <w:b/>
        </w:rPr>
        <w:t>GEF</w:t>
      </w:r>
      <w:r w:rsidR="00761529" w:rsidRPr="00A437F7">
        <w:rPr>
          <w:b/>
          <w:lang w:val="ru-RU"/>
        </w:rPr>
        <w:t>/</w:t>
      </w:r>
      <w:r w:rsidR="00761529" w:rsidRPr="00A437F7">
        <w:rPr>
          <w:b/>
        </w:rPr>
        <w:t>Shopping</w:t>
      </w:r>
      <w:r w:rsidR="00761529" w:rsidRPr="00A437F7">
        <w:rPr>
          <w:b/>
          <w:lang w:val="ru-RU"/>
        </w:rPr>
        <w:t>/</w:t>
      </w:r>
      <w:r w:rsidR="00E76FEF" w:rsidRPr="00A437F7">
        <w:rPr>
          <w:b/>
          <w:lang w:val="ru-RU"/>
        </w:rPr>
        <w:t>52</w:t>
      </w:r>
    </w:p>
    <w:p w:rsidR="00152FA3" w:rsidRPr="00A437F7" w:rsidRDefault="00152FA3" w:rsidP="00152FA3">
      <w:pPr>
        <w:jc w:val="center"/>
        <w:rPr>
          <w:b/>
          <w:lang w:val="ru-RU"/>
        </w:rPr>
      </w:pPr>
    </w:p>
    <w:p w:rsidR="00152FA3" w:rsidRPr="00A437F7" w:rsidRDefault="00152FA3" w:rsidP="00152FA3">
      <w:pPr>
        <w:jc w:val="center"/>
        <w:rPr>
          <w:b/>
          <w:caps/>
          <w:lang w:val="ru-RU"/>
        </w:rPr>
      </w:pPr>
      <w:r w:rsidRPr="00A437F7">
        <w:rPr>
          <w:b/>
          <w:caps/>
          <w:lang w:val="ru-RU"/>
        </w:rPr>
        <w:t>Шопинг на товары</w:t>
      </w:r>
    </w:p>
    <w:p w:rsidR="007F64C8" w:rsidRPr="00A437F7" w:rsidRDefault="007F64C8" w:rsidP="00152FA3">
      <w:pPr>
        <w:jc w:val="center"/>
        <w:rPr>
          <w:b/>
          <w:caps/>
          <w:lang w:val="ru-RU"/>
        </w:rPr>
      </w:pPr>
    </w:p>
    <w:p w:rsidR="007C0478" w:rsidRPr="00A437F7" w:rsidRDefault="007F64C8" w:rsidP="007C0478">
      <w:pPr>
        <w:rPr>
          <w:u w:val="single"/>
          <w:lang w:val="ru-RU"/>
        </w:rPr>
      </w:pPr>
      <w:proofErr w:type="spellStart"/>
      <w:r w:rsidRPr="00A437F7">
        <w:rPr>
          <w:lang w:val="ru-RU"/>
        </w:rPr>
        <w:t>г</w:t>
      </w:r>
      <w:proofErr w:type="gramStart"/>
      <w:r w:rsidRPr="00A437F7">
        <w:rPr>
          <w:lang w:val="ru-RU"/>
        </w:rPr>
        <w:t>.М</w:t>
      </w:r>
      <w:proofErr w:type="gramEnd"/>
      <w:r w:rsidRPr="00A437F7">
        <w:rPr>
          <w:lang w:val="ru-RU"/>
        </w:rPr>
        <w:t>инск</w:t>
      </w:r>
      <w:proofErr w:type="spellEnd"/>
      <w:r w:rsidRPr="00A437F7">
        <w:rPr>
          <w:lang w:val="ru-RU"/>
        </w:rPr>
        <w:t xml:space="preserve">                                                                          </w:t>
      </w:r>
      <w:r w:rsidR="0056157A" w:rsidRPr="00A437F7">
        <w:rPr>
          <w:lang w:val="ru-RU"/>
        </w:rPr>
        <w:t xml:space="preserve">               </w:t>
      </w:r>
      <w:r w:rsidRPr="00A437F7">
        <w:rPr>
          <w:lang w:val="ru-RU"/>
        </w:rPr>
        <w:t xml:space="preserve">          </w:t>
      </w:r>
      <w:r w:rsidRPr="00A437F7">
        <w:rPr>
          <w:b/>
          <w:lang w:val="ru-RU"/>
        </w:rPr>
        <w:t xml:space="preserve">«_____» </w:t>
      </w:r>
      <w:r w:rsidR="00E76FEF" w:rsidRPr="00A437F7">
        <w:rPr>
          <w:u w:val="single"/>
          <w:lang w:val="ru-RU"/>
        </w:rPr>
        <w:t>июл</w:t>
      </w:r>
      <w:r w:rsidR="0056157A" w:rsidRPr="00A437F7">
        <w:rPr>
          <w:u w:val="single"/>
          <w:lang w:val="ru-RU"/>
        </w:rPr>
        <w:t>я</w:t>
      </w:r>
      <w:r w:rsidRPr="00A437F7">
        <w:rPr>
          <w:u w:val="single"/>
          <w:lang w:val="ru-RU"/>
        </w:rPr>
        <w:t xml:space="preserve"> 202</w:t>
      </w:r>
      <w:r w:rsidR="00E76FEF" w:rsidRPr="00A437F7">
        <w:rPr>
          <w:u w:val="single"/>
          <w:lang w:val="ru-RU"/>
        </w:rPr>
        <w:t>1</w:t>
      </w:r>
      <w:r w:rsidRPr="00A437F7">
        <w:rPr>
          <w:u w:val="single"/>
          <w:lang w:val="ru-RU"/>
        </w:rPr>
        <w:t xml:space="preserve"> года</w:t>
      </w:r>
    </w:p>
    <w:p w:rsidR="007F64C8" w:rsidRPr="00A437F7" w:rsidRDefault="007F64C8" w:rsidP="007C0478">
      <w:pPr>
        <w:rPr>
          <w:u w:val="single"/>
          <w:lang w:val="ru-RU"/>
        </w:rPr>
      </w:pPr>
    </w:p>
    <w:p w:rsidR="00152FA3" w:rsidRPr="00A437F7" w:rsidRDefault="007C0478" w:rsidP="00761529">
      <w:pPr>
        <w:jc w:val="both"/>
        <w:rPr>
          <w:b/>
          <w:lang w:val="ru-RU"/>
        </w:rPr>
      </w:pPr>
      <w:r w:rsidRPr="00A437F7">
        <w:rPr>
          <w:b/>
          <w:lang w:val="ru-RU"/>
        </w:rPr>
        <w:t xml:space="preserve">ДАННОЕ СОГЛАШЕНИЕ составлено </w:t>
      </w:r>
      <w:proofErr w:type="gramStart"/>
      <w:r w:rsidR="00152FA3" w:rsidRPr="00A437F7">
        <w:rPr>
          <w:b/>
          <w:lang w:val="ru-RU"/>
        </w:rPr>
        <w:t>между</w:t>
      </w:r>
      <w:proofErr w:type="gramEnd"/>
      <w:r w:rsidR="00152FA3" w:rsidRPr="00A437F7">
        <w:rPr>
          <w:b/>
          <w:lang w:val="ru-RU"/>
        </w:rPr>
        <w:t>:</w:t>
      </w:r>
    </w:p>
    <w:p w:rsidR="004236CB" w:rsidRPr="00A437F7" w:rsidRDefault="004236CB" w:rsidP="00761529">
      <w:pPr>
        <w:jc w:val="both"/>
        <w:rPr>
          <w:b/>
          <w:lang w:val="ru-RU"/>
        </w:rPr>
      </w:pPr>
    </w:p>
    <w:p w:rsidR="007F64C8" w:rsidRPr="00A437F7" w:rsidRDefault="007F64C8" w:rsidP="007F64C8">
      <w:pPr>
        <w:jc w:val="both"/>
        <w:rPr>
          <w:spacing w:val="-3"/>
          <w:lang w:val="ru-RU"/>
        </w:rPr>
      </w:pPr>
      <w:r w:rsidRPr="00A437F7">
        <w:rPr>
          <w:b/>
          <w:lang w:val="ru-RU"/>
        </w:rPr>
        <w:t>Министерством лесного хозяйства Республики Беларусь</w:t>
      </w:r>
      <w:r w:rsidRPr="00A437F7">
        <w:rPr>
          <w:lang w:val="ru-RU"/>
        </w:rPr>
        <w:t xml:space="preserve"> </w:t>
      </w:r>
      <w:r w:rsidRPr="00A437F7">
        <w:rPr>
          <w:spacing w:val="-3"/>
          <w:lang w:val="ru-RU"/>
        </w:rPr>
        <w:t xml:space="preserve">(далее - </w:t>
      </w:r>
      <w:r w:rsidRPr="00A437F7">
        <w:rPr>
          <w:b/>
          <w:spacing w:val="-3"/>
          <w:lang w:val="ru-RU"/>
        </w:rPr>
        <w:t>Заказчик</w:t>
      </w:r>
      <w:r w:rsidRPr="00A437F7">
        <w:rPr>
          <w:spacing w:val="-3"/>
          <w:lang w:val="ru-RU"/>
        </w:rPr>
        <w:t xml:space="preserve">) в лице первого заместителя Министра лесного хозяйства Республики Беларусь </w:t>
      </w:r>
      <w:proofErr w:type="spellStart"/>
      <w:r w:rsidRPr="00A437F7">
        <w:rPr>
          <w:spacing w:val="-3"/>
          <w:lang w:val="ru-RU"/>
        </w:rPr>
        <w:t>Шатравко</w:t>
      </w:r>
      <w:proofErr w:type="spellEnd"/>
      <w:r w:rsidRPr="00A437F7">
        <w:rPr>
          <w:spacing w:val="-3"/>
          <w:lang w:val="ru-RU"/>
        </w:rPr>
        <w:t xml:space="preserve"> Валентина Геннадьевича, действующего на основании приказа Министерства лесного хозяйства Республики  Беларусь от 16.11.2018 № 236 «О распределении обязанностей между Министром и заместителями Министра лесного хозяйства Республики Беларусь»,</w:t>
      </w:r>
    </w:p>
    <w:p w:rsidR="007F64C8" w:rsidRPr="00A437F7" w:rsidRDefault="007F64C8" w:rsidP="007F64C8">
      <w:pPr>
        <w:jc w:val="both"/>
        <w:rPr>
          <w:lang w:val="ru-RU"/>
        </w:rPr>
      </w:pPr>
    </w:p>
    <w:p w:rsidR="007F64C8" w:rsidRPr="00A437F7" w:rsidRDefault="00E76FEF" w:rsidP="007F64C8">
      <w:pPr>
        <w:jc w:val="both"/>
        <w:rPr>
          <w:lang w:val="ru-RU"/>
        </w:rPr>
      </w:pPr>
      <w:r w:rsidRPr="00A437F7">
        <w:rPr>
          <w:rFonts w:eastAsia="Calibri"/>
          <w:b/>
          <w:lang w:val="ru-RU"/>
        </w:rPr>
        <w:t>П</w:t>
      </w:r>
      <w:r w:rsidR="0055137A" w:rsidRPr="00A437F7">
        <w:rPr>
          <w:rFonts w:eastAsia="Calibri"/>
          <w:b/>
          <w:lang w:val="ru-RU"/>
        </w:rPr>
        <w:t>редприятие</w:t>
      </w:r>
      <w:r w:rsidR="0056157A" w:rsidRPr="00A437F7">
        <w:rPr>
          <w:rFonts w:eastAsia="Calibri"/>
          <w:b/>
          <w:lang w:val="ru-RU"/>
        </w:rPr>
        <w:t>м</w:t>
      </w:r>
      <w:r w:rsidRPr="00A437F7">
        <w:rPr>
          <w:rFonts w:eastAsia="Calibri"/>
          <w:b/>
          <w:lang w:val="ru-RU"/>
        </w:rPr>
        <w:t xml:space="preserve"> «</w:t>
      </w:r>
      <w:r w:rsidR="00831816" w:rsidRPr="00A437F7">
        <w:rPr>
          <w:rFonts w:eastAsia="Calibri"/>
          <w:b/>
          <w:lang w:val="ru-RU"/>
        </w:rPr>
        <w:t>»</w:t>
      </w:r>
      <w:r w:rsidR="00831816" w:rsidRPr="00A437F7">
        <w:rPr>
          <w:highlight w:val="yellow"/>
          <w:lang w:val="ru-RU"/>
        </w:rPr>
        <w:t xml:space="preserve"> </w:t>
      </w:r>
      <w:r w:rsidR="007F64C8" w:rsidRPr="00A437F7">
        <w:rPr>
          <w:highlight w:val="yellow"/>
          <w:lang w:val="ru-RU"/>
        </w:rPr>
        <w:t xml:space="preserve">(далее –  </w:t>
      </w:r>
      <w:r w:rsidR="007F64C8" w:rsidRPr="00A437F7">
        <w:rPr>
          <w:b/>
          <w:highlight w:val="yellow"/>
          <w:lang w:val="ru-RU"/>
        </w:rPr>
        <w:t>Поставщик</w:t>
      </w:r>
      <w:r w:rsidR="007F64C8" w:rsidRPr="00A437F7">
        <w:rPr>
          <w:highlight w:val="yellow"/>
          <w:lang w:val="ru-RU"/>
        </w:rPr>
        <w:t xml:space="preserve">), в лице ___________________________,  </w:t>
      </w:r>
      <w:proofErr w:type="gramStart"/>
      <w:r w:rsidR="007F64C8" w:rsidRPr="00A437F7">
        <w:rPr>
          <w:highlight w:val="yellow"/>
          <w:lang w:val="ru-RU"/>
        </w:rPr>
        <w:t>действующего</w:t>
      </w:r>
      <w:proofErr w:type="gramEnd"/>
      <w:r w:rsidR="007F64C8" w:rsidRPr="00A437F7">
        <w:rPr>
          <w:highlight w:val="yellow"/>
          <w:lang w:val="ru-RU"/>
        </w:rPr>
        <w:t xml:space="preserve"> на основании _______________,</w:t>
      </w:r>
      <w:r w:rsidR="007F64C8" w:rsidRPr="00A437F7">
        <w:rPr>
          <w:lang w:val="ru-RU"/>
        </w:rPr>
        <w:t xml:space="preserve"> </w:t>
      </w:r>
    </w:p>
    <w:p w:rsidR="007F64C8" w:rsidRPr="00A437F7" w:rsidRDefault="007F64C8" w:rsidP="007F64C8">
      <w:pPr>
        <w:jc w:val="both"/>
        <w:rPr>
          <w:lang w:val="ru-RU"/>
        </w:rPr>
      </w:pPr>
    </w:p>
    <w:p w:rsidR="007F64C8" w:rsidRPr="00A437F7" w:rsidRDefault="007F64C8" w:rsidP="007F64C8">
      <w:pPr>
        <w:jc w:val="both"/>
        <w:rPr>
          <w:lang w:val="ru-RU"/>
        </w:rPr>
      </w:pPr>
      <w:proofErr w:type="gramStart"/>
      <w:r w:rsidRPr="00A437F7">
        <w:rPr>
          <w:b/>
          <w:spacing w:val="-4"/>
          <w:lang w:val="ru-RU"/>
        </w:rPr>
        <w:t>Экспортно-производственным республиканским унитарным предприятием «БЕЛЛЕСЭКСПОРТ»</w:t>
      </w:r>
      <w:r w:rsidRPr="00A437F7">
        <w:rPr>
          <w:spacing w:val="-4"/>
          <w:lang w:val="ru-RU"/>
        </w:rPr>
        <w:t xml:space="preserve"> (далее - </w:t>
      </w:r>
      <w:r w:rsidRPr="00A437F7">
        <w:rPr>
          <w:b/>
          <w:spacing w:val="-4"/>
          <w:lang w:val="ru-RU"/>
        </w:rPr>
        <w:t>представитель Заказчика</w:t>
      </w:r>
      <w:r w:rsidR="00323D22" w:rsidRPr="00A437F7">
        <w:rPr>
          <w:spacing w:val="-4"/>
          <w:lang w:val="ru-RU"/>
        </w:rPr>
        <w:t xml:space="preserve">) </w:t>
      </w:r>
      <w:r w:rsidRPr="00A437F7">
        <w:rPr>
          <w:spacing w:val="-3"/>
          <w:lang w:val="ru-RU"/>
        </w:rPr>
        <w:t>в лице заместителя директора-руководителя филиала Минчука Александра Васильевича, действующего на основании доверенности  от 03.12.2018 №80/18, уполномоченного представлять интересы Заказчика на основании Соглашения о гранте между Республикой Беларусь и Международным банком реконструкции и развития, действующим в качестве организации-исполнителя Глобального экологического фонда в рамках проекта «Развитие лесного сектора Республики Беларусь» от 02.04.2015, Операционного</w:t>
      </w:r>
      <w:proofErr w:type="gramEnd"/>
      <w:r w:rsidRPr="00A437F7">
        <w:rPr>
          <w:spacing w:val="-3"/>
          <w:lang w:val="ru-RU"/>
        </w:rPr>
        <w:t xml:space="preserve"> руководства (проект «Развитие лесного сектора Республики Беларусь») УП «</w:t>
      </w:r>
      <w:proofErr w:type="spellStart"/>
      <w:r w:rsidRPr="00A437F7">
        <w:rPr>
          <w:spacing w:val="-3"/>
          <w:lang w:val="ru-RU"/>
        </w:rPr>
        <w:t>Беллесэкспорт</w:t>
      </w:r>
      <w:proofErr w:type="spellEnd"/>
      <w:r w:rsidRPr="00A437F7">
        <w:rPr>
          <w:spacing w:val="-3"/>
          <w:lang w:val="ru-RU"/>
        </w:rPr>
        <w:t xml:space="preserve">» от 29.07.2015, </w:t>
      </w:r>
    </w:p>
    <w:p w:rsidR="006773E0" w:rsidRPr="00A437F7" w:rsidRDefault="006773E0" w:rsidP="00152FA3">
      <w:pPr>
        <w:jc w:val="both"/>
        <w:rPr>
          <w:lang w:val="ru-RU"/>
        </w:rPr>
      </w:pPr>
    </w:p>
    <w:p w:rsidR="00F16EFB" w:rsidRPr="00A437F7" w:rsidRDefault="00151FDD" w:rsidP="00F16EFB">
      <w:pPr>
        <w:contextualSpacing/>
        <w:jc w:val="both"/>
        <w:rPr>
          <w:spacing w:val="-3"/>
          <w:lang w:val="ru-RU"/>
        </w:rPr>
      </w:pPr>
      <w:r w:rsidRPr="00A437F7">
        <w:rPr>
          <w:b/>
          <w:lang w:val="ru-RU"/>
        </w:rPr>
        <w:t>Государственное учреждение по защите и мониторингу леса «</w:t>
      </w:r>
      <w:proofErr w:type="spellStart"/>
      <w:r w:rsidRPr="00A437F7">
        <w:rPr>
          <w:b/>
          <w:lang w:val="ru-RU"/>
        </w:rPr>
        <w:t>Беллесозащита</w:t>
      </w:r>
      <w:proofErr w:type="spellEnd"/>
      <w:r w:rsidRPr="00A437F7">
        <w:rPr>
          <w:b/>
          <w:lang w:val="ru-RU"/>
        </w:rPr>
        <w:t xml:space="preserve">» </w:t>
      </w:r>
      <w:r w:rsidR="006773E0" w:rsidRPr="00A437F7">
        <w:rPr>
          <w:lang w:val="ru-RU"/>
        </w:rPr>
        <w:t xml:space="preserve">(далее – </w:t>
      </w:r>
      <w:r w:rsidR="00263597" w:rsidRPr="00A437F7">
        <w:rPr>
          <w:b/>
          <w:lang w:val="ru-RU"/>
        </w:rPr>
        <w:t>Покупатель</w:t>
      </w:r>
      <w:r w:rsidR="006773E0" w:rsidRPr="00A437F7">
        <w:rPr>
          <w:lang w:val="ru-RU"/>
        </w:rPr>
        <w:t>)</w:t>
      </w:r>
      <w:r w:rsidR="00323D22" w:rsidRPr="00A437F7">
        <w:rPr>
          <w:spacing w:val="-3"/>
          <w:lang w:val="ru-RU"/>
        </w:rPr>
        <w:t xml:space="preserve"> в лице директора Кривицкой Зинаиды Иосифовны, действующей на основании Устава,</w:t>
      </w:r>
    </w:p>
    <w:p w:rsidR="00F16EFB" w:rsidRPr="00A437F7" w:rsidRDefault="00F16EFB" w:rsidP="00F16EFB">
      <w:pPr>
        <w:jc w:val="both"/>
        <w:rPr>
          <w:lang w:val="ru-RU"/>
        </w:rPr>
      </w:pPr>
    </w:p>
    <w:p w:rsidR="006773E0" w:rsidRPr="00A437F7" w:rsidRDefault="00FF746D" w:rsidP="00F16EFB">
      <w:pPr>
        <w:jc w:val="both"/>
        <w:rPr>
          <w:b/>
          <w:lang w:val="ru-RU"/>
        </w:rPr>
      </w:pPr>
      <w:r w:rsidRPr="00A437F7">
        <w:rPr>
          <w:lang w:val="ru-RU"/>
        </w:rPr>
        <w:t>в дальнейшем совместно именуемые Стороны.</w:t>
      </w:r>
    </w:p>
    <w:p w:rsidR="007C0478" w:rsidRPr="00A437F7" w:rsidRDefault="00FF746D" w:rsidP="00C6468D">
      <w:pPr>
        <w:spacing w:before="60" w:line="228" w:lineRule="auto"/>
        <w:ind w:right="6"/>
        <w:jc w:val="both"/>
        <w:rPr>
          <w:lang w:val="ru-RU"/>
        </w:rPr>
      </w:pPr>
      <w:r w:rsidRPr="00A437F7">
        <w:rPr>
          <w:spacing w:val="-3"/>
          <w:lang w:val="ru-RU"/>
        </w:rPr>
        <w:t xml:space="preserve">Заказчик желает, чтобы </w:t>
      </w:r>
      <w:r w:rsidR="002544A5" w:rsidRPr="00A437F7">
        <w:rPr>
          <w:spacing w:val="-3"/>
          <w:lang w:val="ru-RU"/>
        </w:rPr>
        <w:t>Поставщик</w:t>
      </w:r>
      <w:r w:rsidRPr="00A437F7">
        <w:rPr>
          <w:spacing w:val="-3"/>
          <w:lang w:val="ru-RU"/>
        </w:rPr>
        <w:t xml:space="preserve"> в рамках проекта (международной технической помощи) «Развитие лесного сектора Республики Беларусь», зарегистрированного Министерством экономики Республики Беларусь (от 3 марта </w:t>
      </w:r>
      <w:smartTag w:uri="urn:schemas-microsoft-com:office:smarttags" w:element="metricconverter">
        <w:smartTagPr>
          <w:attr w:name="ProductID" w:val="2015 г"/>
        </w:smartTagPr>
        <w:r w:rsidRPr="00A437F7">
          <w:rPr>
            <w:spacing w:val="-3"/>
            <w:lang w:val="ru-RU"/>
          </w:rPr>
          <w:t>2015 г</w:t>
        </w:r>
      </w:smartTag>
      <w:r w:rsidRPr="00A437F7">
        <w:rPr>
          <w:spacing w:val="-3"/>
          <w:lang w:val="ru-RU"/>
        </w:rPr>
        <w:t xml:space="preserve">. №2/15/000747), </w:t>
      </w:r>
      <w:r w:rsidR="002544A5" w:rsidRPr="00A437F7">
        <w:rPr>
          <w:spacing w:val="-3"/>
          <w:lang w:val="ru-RU"/>
        </w:rPr>
        <w:t xml:space="preserve">поставил товар, </w:t>
      </w:r>
      <w:r w:rsidRPr="00A437F7">
        <w:rPr>
          <w:spacing w:val="-3"/>
          <w:lang w:val="ru-RU"/>
        </w:rPr>
        <w:t>описанны</w:t>
      </w:r>
      <w:r w:rsidR="005C45B9" w:rsidRPr="00A437F7">
        <w:rPr>
          <w:spacing w:val="-3"/>
          <w:lang w:val="ru-RU"/>
        </w:rPr>
        <w:t>й</w:t>
      </w:r>
      <w:r w:rsidRPr="00A437F7">
        <w:rPr>
          <w:spacing w:val="-3"/>
          <w:lang w:val="ru-RU"/>
        </w:rPr>
        <w:t xml:space="preserve"> ниже,</w:t>
      </w:r>
      <w:r w:rsidR="00C6468D" w:rsidRPr="00A437F7">
        <w:rPr>
          <w:spacing w:val="-3"/>
          <w:lang w:val="ru-RU"/>
        </w:rPr>
        <w:t xml:space="preserve"> и </w:t>
      </w:r>
      <w:r w:rsidR="002544A5" w:rsidRPr="00A437F7">
        <w:rPr>
          <w:spacing w:val="-3"/>
          <w:lang w:val="ru-RU"/>
        </w:rPr>
        <w:t xml:space="preserve">Поставщик </w:t>
      </w:r>
      <w:r w:rsidRPr="00A437F7">
        <w:rPr>
          <w:spacing w:val="-3"/>
          <w:lang w:val="ru-RU"/>
        </w:rPr>
        <w:t xml:space="preserve">намерен </w:t>
      </w:r>
      <w:r w:rsidR="00A334D4" w:rsidRPr="00A437F7">
        <w:rPr>
          <w:spacing w:val="-3"/>
          <w:lang w:val="ru-RU"/>
        </w:rPr>
        <w:t>постави</w:t>
      </w:r>
      <w:r w:rsidR="00251A6F" w:rsidRPr="00A437F7">
        <w:rPr>
          <w:spacing w:val="-3"/>
          <w:lang w:val="ru-RU"/>
        </w:rPr>
        <w:t>ть</w:t>
      </w:r>
      <w:r w:rsidR="00A334D4" w:rsidRPr="00A437F7">
        <w:rPr>
          <w:spacing w:val="-3"/>
          <w:lang w:val="ru-RU"/>
        </w:rPr>
        <w:t xml:space="preserve"> товар</w:t>
      </w:r>
      <w:r w:rsidR="00C6468D" w:rsidRPr="00A437F7">
        <w:rPr>
          <w:spacing w:val="-3"/>
          <w:lang w:val="ru-RU"/>
        </w:rPr>
        <w:t>:</w:t>
      </w:r>
      <w:r w:rsidRPr="00A437F7">
        <w:rPr>
          <w:spacing w:val="-3"/>
          <w:lang w:val="ru-RU"/>
        </w:rPr>
        <w:t xml:space="preserve"> </w:t>
      </w:r>
    </w:p>
    <w:p w:rsidR="00662C65" w:rsidRPr="00A437F7" w:rsidRDefault="00662C65" w:rsidP="00662C65">
      <w:pPr>
        <w:jc w:val="both"/>
        <w:rPr>
          <w:lang w:val="ru-RU"/>
        </w:rPr>
      </w:pPr>
    </w:p>
    <w:p w:rsidR="00E76FEF" w:rsidRPr="00A437F7" w:rsidRDefault="00E76FEF" w:rsidP="00E76FEF">
      <w:pPr>
        <w:ind w:left="426"/>
        <w:jc w:val="both"/>
        <w:rPr>
          <w:b/>
          <w:u w:val="single"/>
          <w:lang w:val="ru-RU"/>
        </w:rPr>
      </w:pPr>
      <w:r w:rsidRPr="00A437F7">
        <w:rPr>
          <w:b/>
          <w:u w:val="single"/>
          <w:lang w:val="ru-RU"/>
        </w:rPr>
        <w:t>ЛОТ 1:</w:t>
      </w:r>
    </w:p>
    <w:p w:rsidR="00E76FEF" w:rsidRPr="00A437F7" w:rsidRDefault="00E76FEF" w:rsidP="00E76FEF">
      <w:pPr>
        <w:ind w:firstLine="426"/>
        <w:jc w:val="both"/>
        <w:rPr>
          <w:lang w:val="ru-RU"/>
        </w:rPr>
      </w:pPr>
      <w:r w:rsidRPr="00A437F7">
        <w:rPr>
          <w:lang w:val="ru-RU"/>
        </w:rPr>
        <w:t>- п</w:t>
      </w:r>
      <w:r w:rsidRPr="00A437F7">
        <w:rPr>
          <w:rFonts w:eastAsia="Calibri"/>
          <w:lang w:val="ru-RU"/>
        </w:rPr>
        <w:t>ланшетный компьютер</w:t>
      </w:r>
      <w:r w:rsidRPr="00A437F7">
        <w:rPr>
          <w:lang w:val="ru-RU"/>
        </w:rPr>
        <w:t xml:space="preserve"> – 1 ед.;</w:t>
      </w:r>
    </w:p>
    <w:p w:rsidR="00E76FEF" w:rsidRPr="00A437F7" w:rsidRDefault="00E76FEF" w:rsidP="00E76FEF">
      <w:pPr>
        <w:ind w:left="426"/>
        <w:jc w:val="both"/>
        <w:rPr>
          <w:b/>
          <w:u w:val="single"/>
          <w:lang w:val="ru-RU"/>
        </w:rPr>
      </w:pPr>
      <w:r w:rsidRPr="00A437F7">
        <w:rPr>
          <w:b/>
          <w:u w:val="single"/>
          <w:lang w:val="ru-RU"/>
        </w:rPr>
        <w:t>ЛОТ 2:</w:t>
      </w:r>
    </w:p>
    <w:p w:rsidR="00E76FEF" w:rsidRPr="00A437F7" w:rsidRDefault="00E76FEF" w:rsidP="00E76FEF">
      <w:pPr>
        <w:ind w:firstLine="426"/>
        <w:jc w:val="both"/>
        <w:rPr>
          <w:lang w:val="ru-RU"/>
        </w:rPr>
      </w:pPr>
      <w:r w:rsidRPr="00A437F7">
        <w:rPr>
          <w:lang w:val="ru-RU"/>
        </w:rPr>
        <w:t xml:space="preserve">- </w:t>
      </w:r>
      <w:r w:rsidRPr="00A437F7">
        <w:rPr>
          <w:rFonts w:eastAsia="Calibri"/>
          <w:lang w:val="ru-RU"/>
        </w:rPr>
        <w:t>лазерный дальномер-высотомер</w:t>
      </w:r>
      <w:r w:rsidRPr="00A437F7">
        <w:rPr>
          <w:lang w:val="ru-RU"/>
        </w:rPr>
        <w:t xml:space="preserve"> – 1 ед.; </w:t>
      </w:r>
    </w:p>
    <w:p w:rsidR="00E76FEF" w:rsidRPr="00A437F7" w:rsidRDefault="00E76FEF" w:rsidP="00E76FEF">
      <w:pPr>
        <w:ind w:left="426"/>
        <w:jc w:val="both"/>
        <w:rPr>
          <w:b/>
          <w:u w:val="single"/>
          <w:lang w:val="ru-RU"/>
        </w:rPr>
      </w:pPr>
      <w:r w:rsidRPr="00A437F7">
        <w:rPr>
          <w:b/>
          <w:u w:val="single"/>
          <w:lang w:val="ru-RU"/>
        </w:rPr>
        <w:t>ЛОТ 3:</w:t>
      </w:r>
    </w:p>
    <w:p w:rsidR="00662C65" w:rsidRPr="00A437F7" w:rsidRDefault="00E76FEF" w:rsidP="00E76FEF">
      <w:pPr>
        <w:ind w:firstLine="426"/>
        <w:jc w:val="both"/>
        <w:rPr>
          <w:lang w:val="ru-RU"/>
        </w:rPr>
      </w:pPr>
      <w:r w:rsidRPr="00A437F7">
        <w:rPr>
          <w:lang w:val="ru-RU"/>
        </w:rPr>
        <w:t xml:space="preserve">- </w:t>
      </w:r>
      <w:proofErr w:type="spellStart"/>
      <w:r w:rsidRPr="00A437F7">
        <w:rPr>
          <w:lang w:val="ru-RU"/>
        </w:rPr>
        <w:t>п</w:t>
      </w:r>
      <w:r w:rsidRPr="00A437F7">
        <w:rPr>
          <w:rFonts w:eastAsia="Calibri"/>
          <w:lang w:val="ru-RU"/>
        </w:rPr>
        <w:t>олнотомер</w:t>
      </w:r>
      <w:proofErr w:type="spellEnd"/>
      <w:r w:rsidRPr="00A437F7">
        <w:rPr>
          <w:rFonts w:eastAsia="Calibri"/>
          <w:b/>
          <w:lang w:val="ru-RU"/>
        </w:rPr>
        <w:t xml:space="preserve"> </w:t>
      </w:r>
      <w:r w:rsidRPr="00A437F7">
        <w:rPr>
          <w:lang w:val="ru-RU"/>
        </w:rPr>
        <w:t xml:space="preserve">–1 ед. </w:t>
      </w:r>
      <w:r w:rsidR="0092072F" w:rsidRPr="00A437F7">
        <w:rPr>
          <w:lang w:val="ru-RU"/>
        </w:rPr>
        <w:t>(</w:t>
      </w:r>
      <w:r w:rsidR="00EB4368" w:rsidRPr="00A437F7">
        <w:rPr>
          <w:lang w:val="ru-RU"/>
        </w:rPr>
        <w:t>здесь и далее «Товар»</w:t>
      </w:r>
      <w:r w:rsidR="0092072F" w:rsidRPr="00A437F7">
        <w:rPr>
          <w:lang w:val="ru-RU"/>
        </w:rPr>
        <w:t>)</w:t>
      </w:r>
      <w:r w:rsidR="00FD24B7" w:rsidRPr="00A437F7">
        <w:rPr>
          <w:lang w:val="ru-RU"/>
        </w:rPr>
        <w:t>.</w:t>
      </w:r>
    </w:p>
    <w:p w:rsidR="00662C65" w:rsidRPr="00A437F7" w:rsidRDefault="00662C65" w:rsidP="00177ADB">
      <w:pPr>
        <w:jc w:val="both"/>
        <w:rPr>
          <w:lang w:val="ru-RU"/>
        </w:rPr>
      </w:pPr>
    </w:p>
    <w:p w:rsidR="007C0478" w:rsidRPr="00A437F7" w:rsidRDefault="007C0478" w:rsidP="00E1312F">
      <w:pPr>
        <w:jc w:val="both"/>
        <w:rPr>
          <w:lang w:val="ru-RU"/>
        </w:rPr>
      </w:pPr>
      <w:r w:rsidRPr="00A437F7">
        <w:rPr>
          <w:lang w:val="ru-RU"/>
        </w:rPr>
        <w:t xml:space="preserve">по </w:t>
      </w:r>
      <w:r w:rsidR="00C6468D" w:rsidRPr="00A437F7">
        <w:rPr>
          <w:lang w:val="ru-RU"/>
        </w:rPr>
        <w:t xml:space="preserve">настоящему </w:t>
      </w:r>
      <w:r w:rsidRPr="00A437F7">
        <w:rPr>
          <w:lang w:val="ru-RU"/>
        </w:rPr>
        <w:t>контракту (здесь и далее «</w:t>
      </w:r>
      <w:r w:rsidR="00E1312F" w:rsidRPr="00A437F7">
        <w:rPr>
          <w:lang w:val="ru-RU"/>
        </w:rPr>
        <w:t>К</w:t>
      </w:r>
      <w:r w:rsidR="002837F1" w:rsidRPr="00A437F7">
        <w:rPr>
          <w:lang w:val="ru-RU"/>
        </w:rPr>
        <w:t>онтракт</w:t>
      </w:r>
      <w:r w:rsidRPr="00A437F7">
        <w:rPr>
          <w:lang w:val="ru-RU"/>
        </w:rPr>
        <w:t>») на сумму</w:t>
      </w:r>
      <w:proofErr w:type="gramStart"/>
      <w:r w:rsidRPr="00A437F7">
        <w:rPr>
          <w:lang w:val="ru-RU"/>
        </w:rPr>
        <w:t xml:space="preserve"> </w:t>
      </w:r>
      <w:r w:rsidR="00E76FEF" w:rsidRPr="00A437F7">
        <w:rPr>
          <w:lang w:val="ru-RU"/>
        </w:rPr>
        <w:t xml:space="preserve"> </w:t>
      </w:r>
      <w:r w:rsidR="00831816" w:rsidRPr="00A437F7">
        <w:rPr>
          <w:lang w:val="ru-RU"/>
        </w:rPr>
        <w:t>(</w:t>
      </w:r>
      <w:r w:rsidR="00E76FEF" w:rsidRPr="00A437F7">
        <w:rPr>
          <w:lang w:val="ru-RU"/>
        </w:rPr>
        <w:t xml:space="preserve">         </w:t>
      </w:r>
      <w:r w:rsidR="00831816" w:rsidRPr="00A437F7">
        <w:rPr>
          <w:lang w:val="ru-RU"/>
        </w:rPr>
        <w:t>)</w:t>
      </w:r>
      <w:r w:rsidR="00A80163" w:rsidRPr="00A437F7">
        <w:rPr>
          <w:lang w:val="ru-RU"/>
        </w:rPr>
        <w:t xml:space="preserve"> </w:t>
      </w:r>
      <w:proofErr w:type="gramEnd"/>
      <w:r w:rsidR="00B83A5D" w:rsidRPr="00A437F7">
        <w:rPr>
          <w:lang w:val="ru-RU"/>
        </w:rPr>
        <w:t>без</w:t>
      </w:r>
      <w:r w:rsidR="00FF0067" w:rsidRPr="00A437F7">
        <w:rPr>
          <w:lang w:val="ru-RU"/>
        </w:rPr>
        <w:t xml:space="preserve"> НДС</w:t>
      </w:r>
      <w:r w:rsidR="00B83A5D" w:rsidRPr="00A437F7">
        <w:rPr>
          <w:lang w:val="ru-RU"/>
        </w:rPr>
        <w:t>, в соответствии с подпункто</w:t>
      </w:r>
      <w:r w:rsidR="009A7784" w:rsidRPr="00A437F7">
        <w:rPr>
          <w:lang w:val="ru-RU"/>
        </w:rPr>
        <w:t>м</w:t>
      </w:r>
      <w:r w:rsidR="00B83A5D" w:rsidRPr="00A437F7">
        <w:rPr>
          <w:lang w:val="ru-RU"/>
        </w:rPr>
        <w:t xml:space="preserve"> 1.3 пункта 1 Указа Президента Республики Беларусь от 22.10.2003 </w:t>
      </w:r>
      <w:r w:rsidR="00B83A5D" w:rsidRPr="00A437F7">
        <w:t>N</w:t>
      </w:r>
      <w:r w:rsidR="009B4D3C" w:rsidRPr="00A437F7">
        <w:rPr>
          <w:lang w:val="ru-RU"/>
        </w:rPr>
        <w:t xml:space="preserve">460 </w:t>
      </w:r>
      <w:r w:rsidR="00BA5815" w:rsidRPr="00A437F7">
        <w:rPr>
          <w:lang w:val="ru-RU"/>
        </w:rPr>
        <w:t>«</w:t>
      </w:r>
      <w:r w:rsidR="009B4D3C" w:rsidRPr="00A437F7">
        <w:rPr>
          <w:lang w:val="ru-RU"/>
        </w:rPr>
        <w:t>О международной технической помощи, предоставляемой Республике Беларусь»</w:t>
      </w:r>
      <w:r w:rsidR="009A7784" w:rsidRPr="00A437F7">
        <w:rPr>
          <w:lang w:val="ru-RU"/>
        </w:rPr>
        <w:t xml:space="preserve"> и подпунктом 2.1</w:t>
      </w:r>
      <w:r w:rsidR="007E423D" w:rsidRPr="00A437F7">
        <w:rPr>
          <w:lang w:val="ru-RU"/>
        </w:rPr>
        <w:t>8</w:t>
      </w:r>
      <w:r w:rsidR="009A7784" w:rsidRPr="00A437F7">
        <w:rPr>
          <w:lang w:val="ru-RU"/>
        </w:rPr>
        <w:t xml:space="preserve"> пункта 2 статьи </w:t>
      </w:r>
      <w:r w:rsidR="007E423D" w:rsidRPr="00A437F7">
        <w:rPr>
          <w:lang w:val="ru-RU"/>
        </w:rPr>
        <w:t>115</w:t>
      </w:r>
      <w:r w:rsidR="009A7784" w:rsidRPr="00A437F7">
        <w:rPr>
          <w:lang w:val="ru-RU"/>
        </w:rPr>
        <w:t xml:space="preserve"> Налогового кодекса Республики Беларусь</w:t>
      </w:r>
      <w:r w:rsidR="00FE67AE" w:rsidRPr="00A437F7">
        <w:rPr>
          <w:lang w:val="ru-RU"/>
        </w:rPr>
        <w:t xml:space="preserve"> (</w:t>
      </w:r>
      <w:r w:rsidRPr="00A437F7">
        <w:rPr>
          <w:lang w:val="ru-RU"/>
        </w:rPr>
        <w:t>здесь и далее «</w:t>
      </w:r>
      <w:r w:rsidR="00E1312F" w:rsidRPr="00A437F7">
        <w:rPr>
          <w:lang w:val="ru-RU"/>
        </w:rPr>
        <w:t>Ц</w:t>
      </w:r>
      <w:r w:rsidR="00AC221F" w:rsidRPr="00A437F7">
        <w:rPr>
          <w:lang w:val="ru-RU"/>
        </w:rPr>
        <w:t>ена</w:t>
      </w:r>
      <w:r w:rsidRPr="00A437F7">
        <w:rPr>
          <w:lang w:val="ru-RU"/>
        </w:rPr>
        <w:t xml:space="preserve"> контракта»</w:t>
      </w:r>
      <w:r w:rsidR="00FE67AE" w:rsidRPr="00A437F7">
        <w:rPr>
          <w:lang w:val="ru-RU"/>
        </w:rPr>
        <w:t>)</w:t>
      </w:r>
      <w:r w:rsidR="00251A6F" w:rsidRPr="00A437F7">
        <w:rPr>
          <w:lang w:val="ru-RU"/>
        </w:rPr>
        <w:t>.</w:t>
      </w:r>
      <w:r w:rsidR="00BE6BA2" w:rsidRPr="00A437F7">
        <w:rPr>
          <w:lang w:val="ru-RU"/>
        </w:rPr>
        <w:t xml:space="preserve"> </w:t>
      </w:r>
    </w:p>
    <w:p w:rsidR="007C0478" w:rsidRPr="00A437F7" w:rsidRDefault="007C0478" w:rsidP="00177ADB">
      <w:pPr>
        <w:jc w:val="both"/>
        <w:rPr>
          <w:lang w:val="ru-RU"/>
        </w:rPr>
      </w:pPr>
    </w:p>
    <w:p w:rsidR="00C6468D" w:rsidRPr="00A437F7" w:rsidRDefault="00C6468D" w:rsidP="00C6468D">
      <w:pPr>
        <w:spacing w:before="60" w:line="228" w:lineRule="auto"/>
        <w:ind w:right="6"/>
        <w:jc w:val="both"/>
        <w:rPr>
          <w:spacing w:val="-4"/>
          <w:lang w:val="ru-RU"/>
        </w:rPr>
      </w:pPr>
      <w:r w:rsidRPr="00A437F7">
        <w:rPr>
          <w:spacing w:val="-3"/>
          <w:lang w:val="ru-RU"/>
        </w:rPr>
        <w:t>Стороны настоящим соглашаются о нижеследующем:</w:t>
      </w:r>
    </w:p>
    <w:p w:rsidR="007C0478" w:rsidRPr="00A437F7" w:rsidRDefault="007C0478" w:rsidP="00177ADB">
      <w:pPr>
        <w:jc w:val="both"/>
        <w:rPr>
          <w:lang w:val="ru-RU"/>
        </w:rPr>
      </w:pPr>
    </w:p>
    <w:p w:rsidR="007C0478" w:rsidRPr="00A437F7" w:rsidRDefault="007C0478" w:rsidP="007C0478">
      <w:pPr>
        <w:rPr>
          <w:lang w:val="ru-RU"/>
        </w:rPr>
      </w:pPr>
      <w:r w:rsidRPr="00A437F7">
        <w:rPr>
          <w:lang w:val="ru-RU"/>
        </w:rPr>
        <w:t xml:space="preserve">1. Следующие документы составляют, </w:t>
      </w:r>
      <w:proofErr w:type="gramStart"/>
      <w:r w:rsidRPr="00A437F7">
        <w:rPr>
          <w:lang w:val="ru-RU"/>
        </w:rPr>
        <w:t>интерпретируются и истолковываются</w:t>
      </w:r>
      <w:proofErr w:type="gramEnd"/>
      <w:r w:rsidRPr="00A437F7">
        <w:rPr>
          <w:lang w:val="ru-RU"/>
        </w:rPr>
        <w:t xml:space="preserve">, как часть настоящего </w:t>
      </w:r>
      <w:r w:rsidR="00531E45" w:rsidRPr="00A437F7">
        <w:rPr>
          <w:lang w:val="ru-RU"/>
        </w:rPr>
        <w:t>С</w:t>
      </w:r>
      <w:r w:rsidRPr="00A437F7">
        <w:rPr>
          <w:lang w:val="ru-RU"/>
        </w:rPr>
        <w:t>оглашения</w:t>
      </w:r>
      <w:r w:rsidR="00F3100E" w:rsidRPr="00A437F7">
        <w:rPr>
          <w:lang w:val="ru-RU"/>
        </w:rPr>
        <w:t xml:space="preserve"> (Контракта)</w:t>
      </w:r>
      <w:r w:rsidRPr="00A437F7">
        <w:rPr>
          <w:lang w:val="ru-RU"/>
        </w:rPr>
        <w:t>, включая:</w:t>
      </w:r>
    </w:p>
    <w:p w:rsidR="00F71D18" w:rsidRPr="00A437F7" w:rsidRDefault="00614755" w:rsidP="00614755">
      <w:pPr>
        <w:numPr>
          <w:ilvl w:val="2"/>
          <w:numId w:val="1"/>
        </w:numPr>
        <w:tabs>
          <w:tab w:val="clear" w:pos="3420"/>
          <w:tab w:val="num" w:pos="1080"/>
        </w:tabs>
        <w:ind w:hanging="2880"/>
        <w:rPr>
          <w:lang w:val="ru-RU"/>
        </w:rPr>
      </w:pPr>
      <w:r w:rsidRPr="00A437F7">
        <w:rPr>
          <w:lang w:val="ru-RU"/>
        </w:rPr>
        <w:t xml:space="preserve">Условия и сроки поставки, </w:t>
      </w:r>
    </w:p>
    <w:p w:rsidR="00614755" w:rsidRPr="00A437F7" w:rsidRDefault="00614755" w:rsidP="00614755">
      <w:pPr>
        <w:numPr>
          <w:ilvl w:val="2"/>
          <w:numId w:val="1"/>
        </w:numPr>
        <w:tabs>
          <w:tab w:val="clear" w:pos="3420"/>
          <w:tab w:val="num" w:pos="1080"/>
        </w:tabs>
        <w:ind w:hanging="2880"/>
        <w:rPr>
          <w:lang w:val="ru-RU"/>
        </w:rPr>
      </w:pPr>
      <w:r w:rsidRPr="00A437F7">
        <w:rPr>
          <w:lang w:val="ru-RU"/>
        </w:rPr>
        <w:t>Техническ</w:t>
      </w:r>
      <w:r w:rsidR="005C45B9" w:rsidRPr="00A437F7">
        <w:rPr>
          <w:lang w:val="ru-RU"/>
        </w:rPr>
        <w:t>ая</w:t>
      </w:r>
      <w:r w:rsidRPr="00A437F7">
        <w:rPr>
          <w:lang w:val="ru-RU"/>
        </w:rPr>
        <w:t xml:space="preserve"> </w:t>
      </w:r>
      <w:r w:rsidR="005C45B9" w:rsidRPr="00A437F7">
        <w:rPr>
          <w:lang w:val="ru-RU"/>
        </w:rPr>
        <w:t>с</w:t>
      </w:r>
      <w:r w:rsidRPr="00A437F7">
        <w:rPr>
          <w:lang w:val="ru-RU"/>
        </w:rPr>
        <w:t>пецификаци</w:t>
      </w:r>
      <w:r w:rsidR="005C45B9" w:rsidRPr="00A437F7">
        <w:rPr>
          <w:lang w:val="ru-RU"/>
        </w:rPr>
        <w:t>я</w:t>
      </w:r>
      <w:r w:rsidRPr="00A437F7">
        <w:rPr>
          <w:lang w:val="ru-RU"/>
        </w:rPr>
        <w:t>;</w:t>
      </w:r>
    </w:p>
    <w:p w:rsidR="00637210" w:rsidRPr="00A437F7" w:rsidRDefault="00614755" w:rsidP="00637210">
      <w:pPr>
        <w:numPr>
          <w:ilvl w:val="2"/>
          <w:numId w:val="1"/>
        </w:numPr>
        <w:tabs>
          <w:tab w:val="clear" w:pos="3420"/>
          <w:tab w:val="num" w:pos="1080"/>
        </w:tabs>
        <w:spacing w:after="120"/>
        <w:ind w:left="3419" w:hanging="2880"/>
        <w:rPr>
          <w:lang w:val="ru-RU"/>
        </w:rPr>
      </w:pPr>
      <w:r w:rsidRPr="00A437F7">
        <w:rPr>
          <w:lang w:val="ru-RU"/>
        </w:rPr>
        <w:t>Дополнения (если применяются);</w:t>
      </w:r>
    </w:p>
    <w:p w:rsidR="007C0478" w:rsidRPr="00A437F7" w:rsidRDefault="007C0478" w:rsidP="00363C91">
      <w:pPr>
        <w:jc w:val="both"/>
        <w:rPr>
          <w:lang w:val="ru-RU"/>
        </w:rPr>
      </w:pPr>
      <w:r w:rsidRPr="00A437F7">
        <w:rPr>
          <w:lang w:val="ru-RU"/>
        </w:rPr>
        <w:t xml:space="preserve">2. С учетом производимых выплат, осуществляемых </w:t>
      </w:r>
      <w:r w:rsidR="00263597" w:rsidRPr="00A437F7">
        <w:rPr>
          <w:lang w:val="ru-RU"/>
        </w:rPr>
        <w:t>Представителем Заказчика</w:t>
      </w:r>
      <w:r w:rsidRPr="00A437F7">
        <w:rPr>
          <w:lang w:val="ru-RU"/>
        </w:rPr>
        <w:t xml:space="preserve"> Поставщику, как упоминается в настоящем </w:t>
      </w:r>
      <w:r w:rsidR="008C5939" w:rsidRPr="00A437F7">
        <w:rPr>
          <w:lang w:val="ru-RU"/>
        </w:rPr>
        <w:t>С</w:t>
      </w:r>
      <w:r w:rsidRPr="00A437F7">
        <w:rPr>
          <w:lang w:val="ru-RU"/>
        </w:rPr>
        <w:t>оглашении, настоящим Поставщик заключает Соглашение</w:t>
      </w:r>
      <w:r w:rsidR="00E83E6D" w:rsidRPr="00A437F7">
        <w:rPr>
          <w:lang w:val="ru-RU"/>
        </w:rPr>
        <w:t xml:space="preserve"> </w:t>
      </w:r>
      <w:r w:rsidRPr="00A437F7">
        <w:rPr>
          <w:lang w:val="ru-RU"/>
        </w:rPr>
        <w:t xml:space="preserve">с </w:t>
      </w:r>
      <w:r w:rsidR="00263597" w:rsidRPr="00A437F7">
        <w:rPr>
          <w:lang w:val="ru-RU"/>
        </w:rPr>
        <w:t>Заказчиком, Представителем Заказчика и Покупателем</w:t>
      </w:r>
      <w:r w:rsidR="00584E65" w:rsidRPr="00A437F7">
        <w:rPr>
          <w:lang w:val="ru-RU"/>
        </w:rPr>
        <w:t xml:space="preserve"> </w:t>
      </w:r>
      <w:r w:rsidRPr="00A437F7">
        <w:rPr>
          <w:lang w:val="ru-RU"/>
        </w:rPr>
        <w:t xml:space="preserve">для выполнения и завершения </w:t>
      </w:r>
      <w:r w:rsidRPr="00A437F7">
        <w:rPr>
          <w:lang w:val="ru-RU"/>
        </w:rPr>
        <w:lastRenderedPageBreak/>
        <w:t xml:space="preserve">поставки по Контракту и устранения любых дефектов в соответствии с положениями Контракта. </w:t>
      </w:r>
    </w:p>
    <w:p w:rsidR="007C0478" w:rsidRPr="00A437F7" w:rsidRDefault="007C0478" w:rsidP="00AC221F">
      <w:pPr>
        <w:jc w:val="both"/>
        <w:rPr>
          <w:lang w:val="ru-RU"/>
        </w:rPr>
      </w:pPr>
      <w:r w:rsidRPr="00A437F7">
        <w:rPr>
          <w:lang w:val="ru-RU"/>
        </w:rPr>
        <w:t xml:space="preserve">3. </w:t>
      </w:r>
      <w:r w:rsidR="00BA5815" w:rsidRPr="00A437F7">
        <w:rPr>
          <w:lang w:val="ru-RU"/>
        </w:rPr>
        <w:t xml:space="preserve">Поставщик обязуется поставить Покупателю по Контракту </w:t>
      </w:r>
      <w:r w:rsidR="00123B86" w:rsidRPr="00A437F7">
        <w:rPr>
          <w:lang w:val="ru-RU"/>
        </w:rPr>
        <w:t>Т</w:t>
      </w:r>
      <w:r w:rsidR="00BA5815" w:rsidRPr="00A437F7">
        <w:rPr>
          <w:lang w:val="ru-RU"/>
        </w:rPr>
        <w:t>овар  в соответствии с п.1 «Цены и период поставки» Условий и сроков поставки, являющихся неотъемлемой частью настоящего Соглашения (Контракта), Покупатель обязуется принять, а Представитель Заказчика оплатить этот Товар в соответствии с условиями Контракта.</w:t>
      </w:r>
    </w:p>
    <w:p w:rsidR="007F64C8" w:rsidRPr="00A437F7" w:rsidRDefault="007F64C8" w:rsidP="007F64C8">
      <w:pPr>
        <w:widowControl w:val="0"/>
        <w:tabs>
          <w:tab w:val="left" w:pos="426"/>
          <w:tab w:val="left" w:pos="851"/>
          <w:tab w:val="left" w:pos="1418"/>
        </w:tabs>
        <w:jc w:val="both"/>
        <w:rPr>
          <w:lang w:val="ru-RU"/>
        </w:rPr>
      </w:pPr>
      <w:r w:rsidRPr="00A437F7">
        <w:rPr>
          <w:lang w:val="ru-RU"/>
        </w:rPr>
        <w:t xml:space="preserve">4. Стороны взаимно признают юридическую силу настоящего </w:t>
      </w:r>
      <w:r w:rsidR="007C5EC6" w:rsidRPr="00A437F7">
        <w:rPr>
          <w:lang w:val="ru-RU"/>
        </w:rPr>
        <w:t>Контракта</w:t>
      </w:r>
      <w:r w:rsidRPr="00A437F7">
        <w:rPr>
          <w:lang w:val="ru-RU"/>
        </w:rPr>
        <w:t xml:space="preserve">, всех приложений, изменений и дополнений к настоящему </w:t>
      </w:r>
      <w:r w:rsidR="00A44D3E" w:rsidRPr="00A437F7">
        <w:rPr>
          <w:lang w:val="ru-RU"/>
        </w:rPr>
        <w:t>Контракту</w:t>
      </w:r>
      <w:r w:rsidRPr="00A437F7">
        <w:rPr>
          <w:lang w:val="ru-RU"/>
        </w:rPr>
        <w:t xml:space="preserve">, </w:t>
      </w:r>
      <w:proofErr w:type="gramStart"/>
      <w:r w:rsidRPr="00A437F7">
        <w:rPr>
          <w:lang w:val="ru-RU"/>
        </w:rPr>
        <w:t>счет-фактур</w:t>
      </w:r>
      <w:proofErr w:type="gramEnd"/>
      <w:r w:rsidRPr="00A437F7">
        <w:rPr>
          <w:lang w:val="ru-RU"/>
        </w:rPr>
        <w:t>, заявок и других документов, оформленных текстовым документом в электронном виде и подписанным с использованием средств связи и иных технических средств, компьютерных программ, информационных систем или информационных сетей.</w:t>
      </w:r>
    </w:p>
    <w:p w:rsidR="007C0478" w:rsidRPr="00A437F7" w:rsidRDefault="007C0478" w:rsidP="007C0478">
      <w:pPr>
        <w:rPr>
          <w:lang w:val="ru-RU"/>
        </w:rPr>
      </w:pPr>
    </w:p>
    <w:p w:rsidR="0022063F" w:rsidRPr="00A437F7" w:rsidRDefault="0022063F" w:rsidP="0022063F">
      <w:pPr>
        <w:rPr>
          <w:vanish/>
          <w:lang w:val="ru-RU"/>
        </w:rPr>
      </w:pPr>
    </w:p>
    <w:tbl>
      <w:tblPr>
        <w:tblW w:w="10999" w:type="dxa"/>
        <w:tblLayout w:type="fixed"/>
        <w:tblLook w:val="04A0" w:firstRow="1" w:lastRow="0" w:firstColumn="1" w:lastColumn="0" w:noHBand="0" w:noVBand="1"/>
      </w:tblPr>
      <w:tblGrid>
        <w:gridCol w:w="5211"/>
        <w:gridCol w:w="4165"/>
        <w:gridCol w:w="1623"/>
      </w:tblGrid>
      <w:tr w:rsidR="00D90A2E" w:rsidRPr="00A437F7" w:rsidTr="00220364">
        <w:trPr>
          <w:trHeight w:val="1637"/>
        </w:trPr>
        <w:tc>
          <w:tcPr>
            <w:tcW w:w="5211" w:type="dxa"/>
          </w:tcPr>
          <w:tbl>
            <w:tblPr>
              <w:tblW w:w="9435" w:type="dxa"/>
              <w:tblLayout w:type="fixed"/>
              <w:tblLook w:val="04A0" w:firstRow="1" w:lastRow="0" w:firstColumn="1" w:lastColumn="0" w:noHBand="0" w:noVBand="1"/>
            </w:tblPr>
            <w:tblGrid>
              <w:gridCol w:w="9435"/>
            </w:tblGrid>
            <w:tr w:rsidR="00220364" w:rsidRPr="00A437F7" w:rsidTr="00220364">
              <w:trPr>
                <w:trHeight w:val="426"/>
              </w:trPr>
              <w:tc>
                <w:tcPr>
                  <w:tcW w:w="4717" w:type="dxa"/>
                  <w:shd w:val="clear" w:color="auto" w:fill="auto"/>
                </w:tcPr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b/>
                      <w:lang w:val="ru-RU"/>
                    </w:rPr>
                  </w:pPr>
                  <w:r w:rsidRPr="00A437F7">
                    <w:rPr>
                      <w:b/>
                      <w:lang w:val="ru-RU"/>
                    </w:rPr>
                    <w:t>Заказчик: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b/>
                      <w:lang w:val="ru-RU"/>
                    </w:rPr>
                  </w:pPr>
                  <w:r w:rsidRPr="00A437F7">
                    <w:rPr>
                      <w:b/>
                      <w:lang w:val="ru-RU"/>
                    </w:rPr>
                    <w:t xml:space="preserve">Министерство лесного хозяйства 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b/>
                      <w:lang w:val="ru-RU"/>
                    </w:rPr>
                  </w:pPr>
                  <w:r w:rsidRPr="00A437F7">
                    <w:rPr>
                      <w:b/>
                      <w:lang w:val="ru-RU"/>
                    </w:rPr>
                    <w:t>Республики Беларусь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rPr>
                      <w:i/>
                      <w:lang w:val="ru-RU"/>
                    </w:rPr>
                  </w:pPr>
                  <w:r w:rsidRPr="00A437F7">
                    <w:rPr>
                      <w:i/>
                      <w:lang w:val="ru-RU"/>
                    </w:rPr>
                    <w:t>Юридический адрес: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lang w:val="ru-RU"/>
                    </w:rPr>
                  </w:pPr>
                  <w:smartTag w:uri="urn:schemas-microsoft-com:office:smarttags" w:element="metricconverter">
                    <w:smartTagPr>
                      <w:attr w:name="ProductID" w:val="220048, г"/>
                    </w:smartTagPr>
                    <w:r w:rsidRPr="00A437F7">
                      <w:rPr>
                        <w:lang w:val="ru-RU"/>
                      </w:rPr>
                      <w:t>220048, г</w:t>
                    </w:r>
                  </w:smartTag>
                  <w:r w:rsidRPr="00A437F7">
                    <w:rPr>
                      <w:lang w:val="ru-RU"/>
                    </w:rPr>
                    <w:t xml:space="preserve">. Минск, ул. </w:t>
                  </w:r>
                  <w:proofErr w:type="spellStart"/>
                  <w:r w:rsidRPr="00A437F7">
                    <w:rPr>
                      <w:lang w:val="ru-RU"/>
                    </w:rPr>
                    <w:t>Мясникова</w:t>
                  </w:r>
                  <w:proofErr w:type="spellEnd"/>
                  <w:r w:rsidRPr="00A437F7">
                    <w:rPr>
                      <w:lang w:val="ru-RU"/>
                    </w:rPr>
                    <w:t>, д. 39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lang w:val="ru-RU"/>
                    </w:rPr>
                  </w:pPr>
                  <w:r w:rsidRPr="00A437F7">
                    <w:rPr>
                      <w:lang w:val="ru-RU"/>
                    </w:rPr>
                    <w:t>Тел. 2004601 (приёмная), 2004886 (бухг.)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i/>
                      <w:lang w:val="ru-RU"/>
                    </w:rPr>
                  </w:pPr>
                  <w:r w:rsidRPr="00A437F7">
                    <w:rPr>
                      <w:i/>
                      <w:lang w:val="ru-RU"/>
                    </w:rPr>
                    <w:t xml:space="preserve">Банковские реквизиты: 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lang w:val="ru-RU"/>
                    </w:rPr>
                  </w:pPr>
                  <w:proofErr w:type="gramStart"/>
                  <w:r w:rsidRPr="00A437F7">
                    <w:rPr>
                      <w:lang w:val="ru-RU"/>
                    </w:rPr>
                    <w:t>р</w:t>
                  </w:r>
                  <w:proofErr w:type="gramEnd"/>
                  <w:r w:rsidRPr="00A437F7">
                    <w:rPr>
                      <w:lang w:val="ru-RU"/>
                    </w:rPr>
                    <w:t xml:space="preserve">/с </w:t>
                  </w:r>
                  <w:r w:rsidRPr="00A437F7">
                    <w:t>BY</w:t>
                  </w:r>
                  <w:r w:rsidRPr="00A437F7">
                    <w:rPr>
                      <w:lang w:val="ru-RU"/>
                    </w:rPr>
                    <w:t>94</w:t>
                  </w:r>
                  <w:r w:rsidRPr="00A437F7">
                    <w:t>AKBB</w:t>
                  </w:r>
                  <w:r w:rsidRPr="00A437F7">
                    <w:rPr>
                      <w:lang w:val="ru-RU"/>
                    </w:rPr>
                    <w:t xml:space="preserve">36049000004300000000 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lang w:val="ru-RU"/>
                    </w:rPr>
                  </w:pPr>
                  <w:r w:rsidRPr="00A437F7">
                    <w:rPr>
                      <w:lang w:val="ru-RU"/>
                    </w:rPr>
                    <w:t xml:space="preserve">в филиале 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lang w:val="ru-RU"/>
                    </w:rPr>
                  </w:pPr>
                  <w:r w:rsidRPr="00A437F7">
                    <w:rPr>
                      <w:lang w:val="ru-RU"/>
                    </w:rPr>
                    <w:t>ОАО АСБ «</w:t>
                  </w:r>
                  <w:proofErr w:type="spellStart"/>
                  <w:r w:rsidRPr="00A437F7">
                    <w:rPr>
                      <w:lang w:val="ru-RU"/>
                    </w:rPr>
                    <w:t>Беларусбанк</w:t>
                  </w:r>
                  <w:proofErr w:type="spellEnd"/>
                  <w:r w:rsidRPr="00A437F7">
                    <w:rPr>
                      <w:lang w:val="ru-RU"/>
                    </w:rPr>
                    <w:t xml:space="preserve">», </w:t>
                  </w:r>
                  <w:r w:rsidRPr="00A437F7">
                    <w:t>AKBBBY</w:t>
                  </w:r>
                  <w:r w:rsidRPr="00A437F7">
                    <w:rPr>
                      <w:lang w:val="ru-RU"/>
                    </w:rPr>
                    <w:t>2</w:t>
                  </w:r>
                  <w:r w:rsidRPr="00A437F7">
                    <w:t>X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lang w:val="ru-RU"/>
                    </w:rPr>
                  </w:pPr>
                  <w:r w:rsidRPr="00A437F7">
                    <w:rPr>
                      <w:lang w:val="ru-RU"/>
                    </w:rPr>
                    <w:t>УНП  100061961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lang w:val="ru-RU"/>
                    </w:rPr>
                  </w:pP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b/>
                      <w:lang w:val="ru-RU"/>
                    </w:rPr>
                  </w:pPr>
                  <w:r w:rsidRPr="00A437F7">
                    <w:rPr>
                      <w:b/>
                      <w:lang w:val="ru-RU"/>
                    </w:rPr>
                    <w:t>Первый заместитель Министра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lang w:val="ru-RU"/>
                    </w:rPr>
                  </w:pPr>
                  <w:r w:rsidRPr="00A437F7">
                    <w:rPr>
                      <w:lang w:val="ru-RU"/>
                    </w:rPr>
                    <w:t xml:space="preserve"> 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lang w:val="ru-RU"/>
                    </w:rPr>
                  </w:pPr>
                  <w:r w:rsidRPr="00A437F7">
                    <w:rPr>
                      <w:lang w:val="ru-RU"/>
                    </w:rPr>
                    <w:t xml:space="preserve">_________________ </w:t>
                  </w:r>
                </w:p>
                <w:p w:rsidR="00220364" w:rsidRPr="00A437F7" w:rsidRDefault="00220364" w:rsidP="00220364">
                  <w:pPr>
                    <w:spacing w:line="228" w:lineRule="auto"/>
                    <w:rPr>
                      <w:lang w:val="ru-RU"/>
                    </w:rPr>
                  </w:pPr>
                </w:p>
                <w:p w:rsidR="00220364" w:rsidRPr="00A437F7" w:rsidRDefault="00220364" w:rsidP="00220364">
                  <w:pPr>
                    <w:spacing w:line="228" w:lineRule="auto"/>
                    <w:rPr>
                      <w:lang w:val="ru-RU"/>
                    </w:rPr>
                  </w:pPr>
                </w:p>
              </w:tc>
            </w:tr>
            <w:tr w:rsidR="00220364" w:rsidRPr="00A437F7" w:rsidTr="00220364">
              <w:trPr>
                <w:trHeight w:val="1916"/>
              </w:trPr>
              <w:tc>
                <w:tcPr>
                  <w:tcW w:w="4717" w:type="dxa"/>
                  <w:shd w:val="clear" w:color="auto" w:fill="auto"/>
                </w:tcPr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b/>
                      <w:lang w:val="ru-RU"/>
                    </w:rPr>
                  </w:pPr>
                </w:p>
                <w:p w:rsidR="003E282A" w:rsidRPr="00A437F7" w:rsidRDefault="003E282A" w:rsidP="00220364">
                  <w:pPr>
                    <w:spacing w:line="228" w:lineRule="auto"/>
                    <w:ind w:right="-284"/>
                    <w:contextualSpacing/>
                    <w:rPr>
                      <w:b/>
                      <w:lang w:val="ru-RU"/>
                    </w:rPr>
                  </w:pPr>
                </w:p>
                <w:p w:rsidR="003E282A" w:rsidRPr="00A437F7" w:rsidRDefault="003E282A" w:rsidP="00220364">
                  <w:pPr>
                    <w:spacing w:line="228" w:lineRule="auto"/>
                    <w:ind w:right="-284"/>
                    <w:contextualSpacing/>
                    <w:rPr>
                      <w:b/>
                      <w:lang w:val="ru-RU"/>
                    </w:rPr>
                  </w:pP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b/>
                      <w:lang w:val="ru-RU"/>
                    </w:rPr>
                  </w:pPr>
                  <w:r w:rsidRPr="00A437F7">
                    <w:rPr>
                      <w:b/>
                      <w:lang w:val="ru-RU"/>
                    </w:rPr>
                    <w:t>Представитель Заказчика: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b/>
                      <w:lang w:val="ru-RU"/>
                    </w:rPr>
                  </w:pPr>
                  <w:r w:rsidRPr="00A437F7">
                    <w:rPr>
                      <w:b/>
                      <w:lang w:val="ru-RU"/>
                    </w:rPr>
                    <w:t>Экспортно-производственное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b/>
                      <w:lang w:val="ru-RU"/>
                    </w:rPr>
                  </w:pPr>
                  <w:r w:rsidRPr="00A437F7">
                    <w:rPr>
                      <w:b/>
                      <w:lang w:val="ru-RU"/>
                    </w:rPr>
                    <w:t xml:space="preserve">Республиканское унитарное предприятие 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b/>
                      <w:lang w:val="ru-RU"/>
                    </w:rPr>
                  </w:pPr>
                  <w:r w:rsidRPr="00A437F7">
                    <w:rPr>
                      <w:b/>
                      <w:lang w:val="ru-RU"/>
                    </w:rPr>
                    <w:t>«</w:t>
                  </w:r>
                  <w:r w:rsidR="005B47A1" w:rsidRPr="00A437F7">
                    <w:rPr>
                      <w:b/>
                      <w:spacing w:val="-4"/>
                      <w:lang w:val="ru-RU"/>
                    </w:rPr>
                    <w:t>БЕЛЛЕСЭКСПОРТ</w:t>
                  </w:r>
                  <w:r w:rsidRPr="00A437F7">
                    <w:rPr>
                      <w:b/>
                      <w:lang w:val="ru-RU"/>
                    </w:rPr>
                    <w:t>»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rPr>
                      <w:i/>
                      <w:lang w:val="ru-RU"/>
                    </w:rPr>
                  </w:pPr>
                  <w:r w:rsidRPr="00A437F7">
                    <w:rPr>
                      <w:i/>
                      <w:lang w:val="ru-RU"/>
                    </w:rPr>
                    <w:t>Юридический адрес: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lang w:val="ru-RU"/>
                    </w:rPr>
                  </w:pPr>
                  <w:smartTag w:uri="urn:schemas-microsoft-com:office:smarttags" w:element="metricconverter">
                    <w:smartTagPr>
                      <w:attr w:name="ProductID" w:val="220073 г"/>
                    </w:smartTagPr>
                    <w:r w:rsidRPr="00A437F7">
                      <w:rPr>
                        <w:lang w:val="ru-RU"/>
                      </w:rPr>
                      <w:t>220073 г</w:t>
                    </w:r>
                  </w:smartTag>
                  <w:r w:rsidRPr="00A437F7">
                    <w:rPr>
                      <w:lang w:val="ru-RU"/>
                    </w:rPr>
                    <w:t xml:space="preserve">. Минск, ул. </w:t>
                  </w:r>
                  <w:proofErr w:type="spellStart"/>
                  <w:r w:rsidRPr="00A437F7">
                    <w:rPr>
                      <w:lang w:val="ru-RU"/>
                    </w:rPr>
                    <w:t>Скрыганова</w:t>
                  </w:r>
                  <w:proofErr w:type="spellEnd"/>
                  <w:r w:rsidRPr="00A437F7">
                    <w:rPr>
                      <w:lang w:val="ru-RU"/>
                    </w:rPr>
                    <w:t>, 6-403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lang w:val="ru-RU"/>
                    </w:rPr>
                  </w:pPr>
                  <w:r w:rsidRPr="00A437F7">
                    <w:rPr>
                      <w:lang w:val="ru-RU"/>
                    </w:rPr>
                    <w:t xml:space="preserve">тел./факс: (8 017) 259 18 72, 259 18 18 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i/>
                      <w:lang w:val="ru-RU"/>
                    </w:rPr>
                  </w:pPr>
                  <w:r w:rsidRPr="00A437F7">
                    <w:rPr>
                      <w:i/>
                      <w:lang w:val="ru-RU"/>
                    </w:rPr>
                    <w:t xml:space="preserve">Банковские реквизиты: 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lang w:val="ru-RU"/>
                    </w:rPr>
                  </w:pPr>
                  <w:proofErr w:type="gramStart"/>
                  <w:r w:rsidRPr="00A437F7">
                    <w:rPr>
                      <w:lang w:val="ru-RU"/>
                    </w:rPr>
                    <w:t>р</w:t>
                  </w:r>
                  <w:proofErr w:type="gramEnd"/>
                  <w:r w:rsidRPr="00A437F7">
                    <w:rPr>
                      <w:lang w:val="ru-RU"/>
                    </w:rPr>
                    <w:t xml:space="preserve">/с </w:t>
                  </w:r>
                  <w:r w:rsidRPr="00A437F7">
                    <w:t>BY</w:t>
                  </w:r>
                  <w:r w:rsidRPr="00A437F7">
                    <w:rPr>
                      <w:lang w:val="ru-RU"/>
                    </w:rPr>
                    <w:t>31</w:t>
                  </w:r>
                  <w:r w:rsidRPr="00A437F7">
                    <w:t>BLBB</w:t>
                  </w:r>
                  <w:r w:rsidRPr="00A437F7">
                    <w:rPr>
                      <w:lang w:val="ru-RU"/>
                    </w:rPr>
                    <w:t>30120100994804001001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lang w:val="ru-RU"/>
                    </w:rPr>
                  </w:pPr>
                  <w:r w:rsidRPr="00A437F7">
                    <w:rPr>
                      <w:lang w:val="ru-RU"/>
                    </w:rPr>
                    <w:t>в Дирекции ОАО «</w:t>
                  </w:r>
                  <w:proofErr w:type="spellStart"/>
                  <w:r w:rsidRPr="00A437F7">
                    <w:rPr>
                      <w:lang w:val="ru-RU"/>
                    </w:rPr>
                    <w:t>Белинвестбанк</w:t>
                  </w:r>
                  <w:proofErr w:type="spellEnd"/>
                  <w:r w:rsidRPr="00A437F7">
                    <w:rPr>
                      <w:lang w:val="ru-RU"/>
                    </w:rPr>
                    <w:t>»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lang w:val="ru-RU"/>
                    </w:rPr>
                  </w:pPr>
                  <w:r w:rsidRPr="00A437F7">
                    <w:rPr>
                      <w:lang w:val="ru-RU"/>
                    </w:rPr>
                    <w:t xml:space="preserve">по г. Минску и </w:t>
                  </w:r>
                  <w:proofErr w:type="gramStart"/>
                  <w:r w:rsidRPr="00A437F7">
                    <w:rPr>
                      <w:lang w:val="ru-RU"/>
                    </w:rPr>
                    <w:t>Минской</w:t>
                  </w:r>
                  <w:proofErr w:type="gramEnd"/>
                  <w:r w:rsidRPr="00A437F7">
                    <w:rPr>
                      <w:lang w:val="ru-RU"/>
                    </w:rPr>
                    <w:t xml:space="preserve"> обл.,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lang w:val="ru-RU"/>
                    </w:rPr>
                  </w:pPr>
                  <w:r w:rsidRPr="00A437F7">
                    <w:rPr>
                      <w:lang w:val="ru-RU"/>
                    </w:rPr>
                    <w:t xml:space="preserve">г. Минск, ул. </w:t>
                  </w:r>
                  <w:proofErr w:type="gramStart"/>
                  <w:r w:rsidRPr="00A437F7">
                    <w:rPr>
                      <w:lang w:val="ru-RU"/>
                    </w:rPr>
                    <w:t>Коллекторная</w:t>
                  </w:r>
                  <w:proofErr w:type="gramEnd"/>
                  <w:r w:rsidRPr="00A437F7">
                    <w:rPr>
                      <w:lang w:val="ru-RU"/>
                    </w:rPr>
                    <w:t xml:space="preserve">,11, </w:t>
                  </w:r>
                  <w:r w:rsidRPr="00A437F7">
                    <w:t>BLBBBY</w:t>
                  </w:r>
                  <w:r w:rsidRPr="00A437F7">
                    <w:rPr>
                      <w:lang w:val="ru-RU"/>
                    </w:rPr>
                    <w:t>2</w:t>
                  </w:r>
                  <w:r w:rsidRPr="00A437F7">
                    <w:t>X</w:t>
                  </w:r>
                  <w:r w:rsidRPr="00A437F7">
                    <w:rPr>
                      <w:lang w:val="ru-RU"/>
                    </w:rPr>
                    <w:t xml:space="preserve"> 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lang w:val="ru-RU"/>
                    </w:rPr>
                  </w:pPr>
                  <w:r w:rsidRPr="00A437F7">
                    <w:rPr>
                      <w:lang w:val="ru-RU"/>
                    </w:rPr>
                    <w:t>УНП 100994804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lang w:val="ru-RU"/>
                    </w:rPr>
                  </w:pPr>
                  <w:r w:rsidRPr="00A437F7">
                    <w:rPr>
                      <w:lang w:val="ru-RU"/>
                    </w:rPr>
                    <w:t xml:space="preserve">Электронная почта: </w:t>
                  </w:r>
                  <w:hyperlink r:id="rId9" w:history="1">
                    <w:r w:rsidRPr="00A437F7">
                      <w:rPr>
                        <w:rStyle w:val="ab"/>
                      </w:rPr>
                      <w:t>bfdp</w:t>
                    </w:r>
                    <w:r w:rsidRPr="00A437F7">
                      <w:rPr>
                        <w:rStyle w:val="ab"/>
                        <w:lang w:val="ru-RU"/>
                      </w:rPr>
                      <w:t>@</w:t>
                    </w:r>
                    <w:r w:rsidRPr="00A437F7">
                      <w:rPr>
                        <w:rStyle w:val="ab"/>
                      </w:rPr>
                      <w:t>bellesexport</w:t>
                    </w:r>
                    <w:r w:rsidRPr="00A437F7">
                      <w:rPr>
                        <w:rStyle w:val="ab"/>
                        <w:lang w:val="ru-RU"/>
                      </w:rPr>
                      <w:t>.</w:t>
                    </w:r>
                    <w:r w:rsidRPr="00A437F7">
                      <w:rPr>
                        <w:rStyle w:val="ab"/>
                      </w:rPr>
                      <w:t>by</w:t>
                    </w:r>
                  </w:hyperlink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contextualSpacing/>
                    <w:rPr>
                      <w:b/>
                      <w:lang w:val="ru-RU"/>
                    </w:rPr>
                  </w:pPr>
                  <w:r w:rsidRPr="00A437F7">
                    <w:rPr>
                      <w:b/>
                      <w:lang w:val="ru-RU"/>
                    </w:rPr>
                    <w:t>Заместитель директора-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rPr>
                      <w:lang w:val="ru-RU"/>
                    </w:rPr>
                  </w:pPr>
                  <w:r w:rsidRPr="00A437F7">
                    <w:rPr>
                      <w:b/>
                      <w:lang w:val="ru-RU"/>
                    </w:rPr>
                    <w:t>руководитель филиала</w:t>
                  </w:r>
                  <w:r w:rsidRPr="00A437F7">
                    <w:rPr>
                      <w:lang w:val="ru-RU"/>
                    </w:rPr>
                    <w:t xml:space="preserve"> </w:t>
                  </w:r>
                </w:p>
                <w:p w:rsidR="00220364" w:rsidRPr="00A437F7" w:rsidRDefault="00220364" w:rsidP="00220364">
                  <w:pPr>
                    <w:spacing w:line="228" w:lineRule="auto"/>
                    <w:ind w:right="-284"/>
                    <w:rPr>
                      <w:lang w:val="ru-RU"/>
                    </w:rPr>
                  </w:pPr>
                </w:p>
                <w:p w:rsidR="00220364" w:rsidRPr="00A437F7" w:rsidRDefault="00220364" w:rsidP="00220364">
                  <w:pPr>
                    <w:spacing w:line="228" w:lineRule="auto"/>
                    <w:rPr>
                      <w:lang w:val="ru-RU"/>
                    </w:rPr>
                  </w:pPr>
                  <w:r w:rsidRPr="00A437F7">
                    <w:rPr>
                      <w:lang w:val="ru-RU"/>
                    </w:rPr>
                    <w:t>_______</w:t>
                  </w:r>
                  <w:r w:rsidRPr="00A437F7">
                    <w:rPr>
                      <w:b/>
                      <w:lang w:val="ru-RU"/>
                    </w:rPr>
                    <w:t xml:space="preserve">________ </w:t>
                  </w:r>
                </w:p>
              </w:tc>
            </w:tr>
          </w:tbl>
          <w:p w:rsidR="008562E6" w:rsidRPr="00A437F7" w:rsidRDefault="008562E6" w:rsidP="008562E6">
            <w:pPr>
              <w:ind w:right="-284"/>
              <w:rPr>
                <w:b/>
                <w:lang w:val="ru-RU"/>
              </w:rPr>
            </w:pPr>
          </w:p>
          <w:p w:rsidR="00D90A2E" w:rsidRPr="00A437F7" w:rsidRDefault="00D90A2E" w:rsidP="00433822">
            <w:pPr>
              <w:ind w:right="-284"/>
              <w:rPr>
                <w:lang w:val="ru-RU"/>
              </w:rPr>
            </w:pPr>
          </w:p>
        </w:tc>
        <w:tc>
          <w:tcPr>
            <w:tcW w:w="4165" w:type="dxa"/>
          </w:tcPr>
          <w:p w:rsidR="00D90A2E" w:rsidRPr="00A437F7" w:rsidRDefault="00D90A2E" w:rsidP="00433822">
            <w:pPr>
              <w:ind w:left="-108" w:right="-284"/>
              <w:rPr>
                <w:b/>
                <w:lang w:val="ru-RU"/>
              </w:rPr>
            </w:pPr>
            <w:r w:rsidRPr="00A437F7">
              <w:rPr>
                <w:b/>
                <w:lang w:val="ru-RU"/>
              </w:rPr>
              <w:t xml:space="preserve">Покупатель: </w:t>
            </w:r>
          </w:p>
          <w:p w:rsidR="003E282A" w:rsidRPr="00A437F7" w:rsidRDefault="003E282A" w:rsidP="003E282A">
            <w:pPr>
              <w:ind w:left="-108" w:right="-284"/>
              <w:rPr>
                <w:b/>
                <w:lang w:val="ru-RU"/>
              </w:rPr>
            </w:pPr>
            <w:r w:rsidRPr="00A437F7">
              <w:rPr>
                <w:b/>
                <w:lang w:val="ru-RU"/>
              </w:rPr>
              <w:t>Государственное учреждение по защите и мониторингу леса «</w:t>
            </w:r>
            <w:proofErr w:type="spellStart"/>
            <w:r w:rsidRPr="00A437F7">
              <w:rPr>
                <w:b/>
                <w:lang w:val="ru-RU"/>
              </w:rPr>
              <w:t>Беллесозащита</w:t>
            </w:r>
            <w:proofErr w:type="spellEnd"/>
            <w:r w:rsidRPr="00A437F7">
              <w:rPr>
                <w:b/>
                <w:lang w:val="ru-RU"/>
              </w:rPr>
              <w:t>»</w:t>
            </w:r>
          </w:p>
          <w:p w:rsidR="003E282A" w:rsidRPr="00A437F7" w:rsidRDefault="003E282A" w:rsidP="003E282A">
            <w:pPr>
              <w:ind w:left="-108" w:right="-284"/>
              <w:rPr>
                <w:i/>
                <w:lang w:val="ru-RU"/>
              </w:rPr>
            </w:pPr>
            <w:r w:rsidRPr="00A437F7">
              <w:rPr>
                <w:i/>
                <w:lang w:val="ru-RU"/>
              </w:rPr>
              <w:t>Юридический адрес:</w:t>
            </w:r>
          </w:p>
          <w:p w:rsidR="003E282A" w:rsidRPr="00A437F7" w:rsidRDefault="003E282A" w:rsidP="003E282A">
            <w:pPr>
              <w:ind w:left="-108" w:right="-284"/>
              <w:rPr>
                <w:lang w:val="ru-RU"/>
              </w:rPr>
            </w:pPr>
            <w:r w:rsidRPr="00A437F7">
              <w:rPr>
                <w:lang w:val="ru-RU"/>
              </w:rPr>
              <w:t>223031, Минская область, Минский район,</w:t>
            </w:r>
          </w:p>
          <w:p w:rsidR="003E282A" w:rsidRPr="00A437F7" w:rsidRDefault="003E282A" w:rsidP="003E282A">
            <w:pPr>
              <w:ind w:left="-108" w:right="-284"/>
              <w:rPr>
                <w:lang w:val="ru-RU"/>
              </w:rPr>
            </w:pPr>
            <w:proofErr w:type="spellStart"/>
            <w:r w:rsidRPr="00A437F7">
              <w:rPr>
                <w:lang w:val="ru-RU"/>
              </w:rPr>
              <w:t>а.г</w:t>
            </w:r>
            <w:proofErr w:type="spellEnd"/>
            <w:r w:rsidRPr="00A437F7">
              <w:rPr>
                <w:lang w:val="ru-RU"/>
              </w:rPr>
              <w:t xml:space="preserve">. Ждановичи, ул. </w:t>
            </w:r>
            <w:proofErr w:type="gramStart"/>
            <w:r w:rsidRPr="00A437F7">
              <w:rPr>
                <w:lang w:val="ru-RU"/>
              </w:rPr>
              <w:t>Парковая</w:t>
            </w:r>
            <w:proofErr w:type="gramEnd"/>
            <w:r w:rsidRPr="00A437F7">
              <w:rPr>
                <w:lang w:val="ru-RU"/>
              </w:rPr>
              <w:t>, 26а</w:t>
            </w:r>
          </w:p>
          <w:p w:rsidR="003E282A" w:rsidRPr="00A437F7" w:rsidRDefault="003E282A" w:rsidP="003E282A">
            <w:pPr>
              <w:widowControl w:val="0"/>
              <w:ind w:left="-108"/>
              <w:rPr>
                <w:lang w:val="ru-RU"/>
              </w:rPr>
            </w:pPr>
            <w:r w:rsidRPr="00A437F7">
              <w:rPr>
                <w:lang w:val="ru-RU"/>
              </w:rPr>
              <w:t>тел.(017) 542 31 32, 511 39 03</w:t>
            </w:r>
          </w:p>
          <w:p w:rsidR="003E282A" w:rsidRPr="00A437F7" w:rsidRDefault="003E282A" w:rsidP="003E282A">
            <w:pPr>
              <w:ind w:left="-108" w:right="-284"/>
              <w:rPr>
                <w:i/>
                <w:lang w:val="ru-RU"/>
              </w:rPr>
            </w:pPr>
            <w:r w:rsidRPr="00A437F7">
              <w:rPr>
                <w:i/>
                <w:lang w:val="ru-RU"/>
              </w:rPr>
              <w:t>Банковские реквизиты:</w:t>
            </w:r>
          </w:p>
          <w:p w:rsidR="003E282A" w:rsidRPr="00A437F7" w:rsidRDefault="003E282A" w:rsidP="003E282A">
            <w:pPr>
              <w:ind w:left="-108" w:right="-284"/>
              <w:rPr>
                <w:lang w:val="ru-RU" w:eastAsia="ru-RU"/>
              </w:rPr>
            </w:pPr>
            <w:proofErr w:type="gramStart"/>
            <w:r w:rsidRPr="00A437F7">
              <w:rPr>
                <w:lang w:val="ru-RU"/>
              </w:rPr>
              <w:t>р</w:t>
            </w:r>
            <w:proofErr w:type="gramEnd"/>
            <w:r w:rsidRPr="00A437F7">
              <w:rPr>
                <w:lang w:val="ru-RU"/>
              </w:rPr>
              <w:t>/с</w:t>
            </w:r>
            <w:r w:rsidRPr="00A437F7">
              <w:rPr>
                <w:lang w:eastAsia="ru-RU"/>
              </w:rPr>
              <w:t>BY</w:t>
            </w:r>
            <w:r w:rsidRPr="00A437F7">
              <w:rPr>
                <w:lang w:val="ru-RU" w:eastAsia="ru-RU"/>
              </w:rPr>
              <w:t>60</w:t>
            </w:r>
            <w:r w:rsidRPr="00A437F7">
              <w:rPr>
                <w:lang w:eastAsia="ru-RU"/>
              </w:rPr>
              <w:t>BAPB</w:t>
            </w:r>
            <w:r w:rsidRPr="00A437F7">
              <w:rPr>
                <w:lang w:val="ru-RU" w:eastAsia="ru-RU"/>
              </w:rPr>
              <w:t xml:space="preserve">36329740700170000000 </w:t>
            </w:r>
          </w:p>
          <w:p w:rsidR="003E282A" w:rsidRPr="00A437F7" w:rsidRDefault="003E282A" w:rsidP="003E282A">
            <w:pPr>
              <w:ind w:left="-108" w:right="-284"/>
              <w:rPr>
                <w:lang w:val="ru-RU" w:eastAsia="ru-RU"/>
              </w:rPr>
            </w:pPr>
            <w:r w:rsidRPr="00A437F7">
              <w:rPr>
                <w:lang w:val="ru-RU" w:eastAsia="ru-RU"/>
              </w:rPr>
              <w:t>ОАО «</w:t>
            </w:r>
            <w:proofErr w:type="spellStart"/>
            <w:r w:rsidRPr="00A437F7">
              <w:rPr>
                <w:lang w:val="ru-RU" w:eastAsia="ru-RU"/>
              </w:rPr>
              <w:t>Белагропромбанк</w:t>
            </w:r>
            <w:proofErr w:type="spellEnd"/>
            <w:r w:rsidRPr="00A437F7">
              <w:rPr>
                <w:lang w:val="ru-RU" w:eastAsia="ru-RU"/>
              </w:rPr>
              <w:t>»,</w:t>
            </w:r>
          </w:p>
          <w:p w:rsidR="003E282A" w:rsidRPr="00A437F7" w:rsidRDefault="003E282A" w:rsidP="003E282A">
            <w:pPr>
              <w:ind w:left="-108" w:right="-284"/>
              <w:rPr>
                <w:lang w:val="ru-RU" w:eastAsia="ru-RU"/>
              </w:rPr>
            </w:pPr>
            <w:r w:rsidRPr="00A437F7">
              <w:rPr>
                <w:lang w:val="ru-RU" w:eastAsia="ru-RU"/>
              </w:rPr>
              <w:t xml:space="preserve">г. Минск, пр-т. Жукова, 3, </w:t>
            </w:r>
          </w:p>
          <w:p w:rsidR="003E282A" w:rsidRPr="00A437F7" w:rsidRDefault="003E282A" w:rsidP="003E282A">
            <w:pPr>
              <w:ind w:left="-108" w:right="-284"/>
              <w:rPr>
                <w:highlight w:val="yellow"/>
                <w:lang w:val="ru-RU"/>
              </w:rPr>
            </w:pPr>
            <w:r w:rsidRPr="00A437F7">
              <w:rPr>
                <w:lang w:val="ru-RU" w:eastAsia="ru-RU"/>
              </w:rPr>
              <w:t xml:space="preserve">код банка </w:t>
            </w:r>
            <w:r w:rsidRPr="00A437F7">
              <w:rPr>
                <w:lang w:eastAsia="ru-RU"/>
              </w:rPr>
              <w:t>BAPBBY</w:t>
            </w:r>
            <w:r w:rsidRPr="00A437F7">
              <w:rPr>
                <w:lang w:val="ru-RU" w:eastAsia="ru-RU"/>
              </w:rPr>
              <w:t>2</w:t>
            </w:r>
            <w:r w:rsidRPr="00A437F7">
              <w:rPr>
                <w:lang w:eastAsia="ru-RU"/>
              </w:rPr>
              <w:t>X</w:t>
            </w:r>
            <w:r w:rsidRPr="00A437F7">
              <w:rPr>
                <w:lang w:val="ru-RU" w:eastAsia="ru-RU"/>
              </w:rPr>
              <w:t xml:space="preserve">, </w:t>
            </w:r>
          </w:p>
          <w:p w:rsidR="003E282A" w:rsidRPr="00A437F7" w:rsidRDefault="003E282A" w:rsidP="003E282A">
            <w:pPr>
              <w:ind w:left="-108" w:right="-284"/>
              <w:rPr>
                <w:lang w:val="ru-RU" w:eastAsia="ru-RU"/>
              </w:rPr>
            </w:pPr>
            <w:r w:rsidRPr="00A437F7">
              <w:rPr>
                <w:lang w:val="ru-RU" w:eastAsia="ru-RU"/>
              </w:rPr>
              <w:t>УНП 100984088, ОКПО 37372943</w:t>
            </w:r>
          </w:p>
          <w:p w:rsidR="003E282A" w:rsidRPr="00A437F7" w:rsidRDefault="003E282A" w:rsidP="003E282A">
            <w:pPr>
              <w:ind w:left="-108" w:right="-284"/>
              <w:rPr>
                <w:b/>
                <w:lang w:val="ru-RU"/>
              </w:rPr>
            </w:pPr>
            <w:r w:rsidRPr="00A437F7">
              <w:rPr>
                <w:b/>
                <w:lang w:val="ru-RU"/>
              </w:rPr>
              <w:t xml:space="preserve">Директор </w:t>
            </w:r>
          </w:p>
          <w:p w:rsidR="003E282A" w:rsidRPr="00A437F7" w:rsidRDefault="003E282A" w:rsidP="003E282A">
            <w:pPr>
              <w:ind w:left="-108" w:right="-284"/>
              <w:rPr>
                <w:b/>
                <w:lang w:val="ru-RU"/>
              </w:rPr>
            </w:pPr>
          </w:p>
          <w:p w:rsidR="003E282A" w:rsidRPr="00A437F7" w:rsidRDefault="003E282A" w:rsidP="003E282A">
            <w:pPr>
              <w:ind w:left="-108" w:right="-284"/>
              <w:rPr>
                <w:b/>
                <w:lang w:val="ru-RU"/>
              </w:rPr>
            </w:pPr>
            <w:r w:rsidRPr="00A437F7">
              <w:rPr>
                <w:b/>
                <w:lang w:val="ru-RU"/>
              </w:rPr>
              <w:t xml:space="preserve">_________________ </w:t>
            </w:r>
            <w:proofErr w:type="spellStart"/>
            <w:r w:rsidRPr="00A437F7">
              <w:rPr>
                <w:b/>
                <w:lang w:val="ru-RU"/>
              </w:rPr>
              <w:t>З.И.Кривицкая</w:t>
            </w:r>
            <w:proofErr w:type="spellEnd"/>
          </w:p>
          <w:p w:rsidR="003E282A" w:rsidRPr="00A437F7" w:rsidRDefault="003E282A" w:rsidP="00433822">
            <w:pPr>
              <w:ind w:left="-108" w:right="-284"/>
              <w:rPr>
                <w:b/>
                <w:lang w:val="ru-RU"/>
              </w:rPr>
            </w:pPr>
          </w:p>
          <w:p w:rsidR="003E282A" w:rsidRPr="00A437F7" w:rsidRDefault="003E282A" w:rsidP="00433822">
            <w:pPr>
              <w:ind w:left="-108" w:right="-284"/>
              <w:rPr>
                <w:b/>
                <w:lang w:val="ru-RU"/>
              </w:rPr>
            </w:pPr>
          </w:p>
          <w:p w:rsidR="00D90A2E" w:rsidRPr="00A437F7" w:rsidRDefault="00D90A2E" w:rsidP="00433822">
            <w:pPr>
              <w:ind w:left="-108" w:right="-284"/>
              <w:rPr>
                <w:b/>
                <w:highlight w:val="yellow"/>
                <w:lang w:val="ru-RU"/>
              </w:rPr>
            </w:pPr>
            <w:r w:rsidRPr="00A437F7">
              <w:rPr>
                <w:b/>
                <w:highlight w:val="yellow"/>
                <w:lang w:val="ru-RU"/>
              </w:rPr>
              <w:t xml:space="preserve">Поставщик: </w:t>
            </w:r>
          </w:p>
          <w:p w:rsidR="00F91251" w:rsidRPr="00A437F7" w:rsidRDefault="004B0D29" w:rsidP="00F91251">
            <w:pPr>
              <w:ind w:left="-108" w:right="-284"/>
              <w:rPr>
                <w:b/>
                <w:highlight w:val="yellow"/>
                <w:lang w:val="ru-RU"/>
              </w:rPr>
            </w:pPr>
            <w:r w:rsidRPr="00A437F7">
              <w:rPr>
                <w:b/>
                <w:highlight w:val="yellow"/>
                <w:lang w:val="ru-RU"/>
              </w:rPr>
              <w:t>_________________________________</w:t>
            </w:r>
          </w:p>
          <w:p w:rsidR="00F91251" w:rsidRPr="00A437F7" w:rsidRDefault="00F91251" w:rsidP="00F91251">
            <w:pPr>
              <w:ind w:left="-108" w:right="-284"/>
              <w:rPr>
                <w:b/>
                <w:highlight w:val="yellow"/>
                <w:lang w:val="ru-RU"/>
              </w:rPr>
            </w:pPr>
          </w:p>
          <w:p w:rsidR="00D90A2E" w:rsidRPr="00A437F7" w:rsidRDefault="00F91251" w:rsidP="00F91251">
            <w:pPr>
              <w:ind w:left="-108" w:right="-284"/>
              <w:rPr>
                <w:b/>
                <w:highlight w:val="yellow"/>
                <w:lang w:val="ru-RU"/>
              </w:rPr>
            </w:pPr>
            <w:r w:rsidRPr="00A437F7">
              <w:rPr>
                <w:i/>
                <w:highlight w:val="yellow"/>
                <w:lang w:val="ru-RU"/>
              </w:rPr>
              <w:t>Юридический адрес:</w:t>
            </w:r>
          </w:p>
          <w:p w:rsidR="00155E80" w:rsidRPr="00A437F7" w:rsidRDefault="00155E80" w:rsidP="007344AD">
            <w:pPr>
              <w:ind w:left="-108" w:right="-284"/>
              <w:rPr>
                <w:b/>
                <w:highlight w:val="yellow"/>
                <w:lang w:val="ru-RU"/>
              </w:rPr>
            </w:pPr>
          </w:p>
          <w:p w:rsidR="004B0D29" w:rsidRPr="00A437F7" w:rsidRDefault="004B0D29" w:rsidP="007344AD">
            <w:pPr>
              <w:ind w:left="-108" w:right="-284"/>
              <w:rPr>
                <w:b/>
                <w:highlight w:val="yellow"/>
                <w:lang w:val="ru-RU"/>
              </w:rPr>
            </w:pPr>
          </w:p>
          <w:p w:rsidR="004B0D29" w:rsidRPr="00A437F7" w:rsidRDefault="004B0D29" w:rsidP="007344AD">
            <w:pPr>
              <w:ind w:left="-108" w:right="-284"/>
              <w:rPr>
                <w:b/>
                <w:highlight w:val="yellow"/>
                <w:lang w:val="ru-RU"/>
              </w:rPr>
            </w:pPr>
          </w:p>
          <w:p w:rsidR="004B0D29" w:rsidRPr="00A437F7" w:rsidRDefault="004B0D29" w:rsidP="007344AD">
            <w:pPr>
              <w:ind w:left="-108" w:right="-284"/>
              <w:rPr>
                <w:b/>
                <w:highlight w:val="yellow"/>
                <w:lang w:val="ru-RU"/>
              </w:rPr>
            </w:pPr>
          </w:p>
          <w:p w:rsidR="004B0D29" w:rsidRPr="00A437F7" w:rsidRDefault="004B0D29" w:rsidP="007344AD">
            <w:pPr>
              <w:ind w:left="-108" w:right="-284"/>
              <w:rPr>
                <w:b/>
                <w:highlight w:val="yellow"/>
                <w:lang w:val="ru-RU"/>
              </w:rPr>
            </w:pPr>
          </w:p>
          <w:p w:rsidR="004B0D29" w:rsidRPr="00A437F7" w:rsidRDefault="004B0D29" w:rsidP="007344AD">
            <w:pPr>
              <w:ind w:left="-108" w:right="-284"/>
              <w:rPr>
                <w:b/>
                <w:highlight w:val="yellow"/>
                <w:lang w:val="ru-RU"/>
              </w:rPr>
            </w:pPr>
          </w:p>
          <w:p w:rsidR="004B0D29" w:rsidRPr="00A437F7" w:rsidRDefault="004B0D29" w:rsidP="007344AD">
            <w:pPr>
              <w:ind w:left="-108" w:right="-284"/>
              <w:rPr>
                <w:b/>
                <w:highlight w:val="yellow"/>
                <w:lang w:val="ru-RU"/>
              </w:rPr>
            </w:pPr>
          </w:p>
          <w:p w:rsidR="004B0D29" w:rsidRPr="00A437F7" w:rsidRDefault="004B0D29" w:rsidP="007344AD">
            <w:pPr>
              <w:ind w:left="-108" w:right="-284"/>
              <w:rPr>
                <w:b/>
                <w:highlight w:val="yellow"/>
                <w:lang w:val="ru-RU"/>
              </w:rPr>
            </w:pPr>
          </w:p>
          <w:p w:rsidR="004B0D29" w:rsidRPr="00A437F7" w:rsidRDefault="004B0D29" w:rsidP="007344AD">
            <w:pPr>
              <w:ind w:left="-108" w:right="-284"/>
              <w:rPr>
                <w:b/>
                <w:highlight w:val="yellow"/>
                <w:lang w:val="ru-RU"/>
              </w:rPr>
            </w:pPr>
          </w:p>
          <w:p w:rsidR="00F91251" w:rsidRPr="00A437F7" w:rsidRDefault="00F91251" w:rsidP="007344AD">
            <w:pPr>
              <w:ind w:left="-108" w:right="-284"/>
              <w:rPr>
                <w:b/>
                <w:highlight w:val="yellow"/>
                <w:lang w:val="ru-RU"/>
              </w:rPr>
            </w:pPr>
          </w:p>
          <w:p w:rsidR="007344AD" w:rsidRPr="00A437F7" w:rsidRDefault="007344AD" w:rsidP="007344AD">
            <w:pPr>
              <w:ind w:left="-108" w:right="-284"/>
              <w:rPr>
                <w:b/>
                <w:highlight w:val="yellow"/>
                <w:lang w:val="ru-RU"/>
              </w:rPr>
            </w:pPr>
          </w:p>
          <w:p w:rsidR="00DD3CD0" w:rsidRPr="00A437F7" w:rsidRDefault="004B0D29" w:rsidP="00433822">
            <w:pPr>
              <w:spacing w:after="60"/>
              <w:ind w:left="-108" w:right="-284"/>
              <w:rPr>
                <w:b/>
                <w:highlight w:val="yellow"/>
                <w:lang w:val="ru-RU"/>
              </w:rPr>
            </w:pPr>
            <w:r w:rsidRPr="00A437F7">
              <w:rPr>
                <w:b/>
                <w:highlight w:val="yellow"/>
                <w:lang w:val="ru-RU"/>
              </w:rPr>
              <w:t>Директор</w:t>
            </w:r>
          </w:p>
          <w:p w:rsidR="00256CE9" w:rsidRPr="00A437F7" w:rsidRDefault="00155E80" w:rsidP="00433822">
            <w:pPr>
              <w:ind w:left="-108" w:right="-284"/>
              <w:rPr>
                <w:lang w:val="ru-RU"/>
              </w:rPr>
            </w:pPr>
            <w:r w:rsidRPr="00A437F7">
              <w:rPr>
                <w:b/>
                <w:highlight w:val="yellow"/>
                <w:lang w:val="ru-RU"/>
              </w:rPr>
              <w:t>___________</w:t>
            </w:r>
            <w:r w:rsidR="00DD3CD0" w:rsidRPr="00A437F7">
              <w:rPr>
                <w:b/>
                <w:highlight w:val="yellow"/>
                <w:lang w:val="ru-RU"/>
              </w:rPr>
              <w:t>_______</w:t>
            </w:r>
            <w:r w:rsidR="00DD3CD0" w:rsidRPr="00A437F7">
              <w:rPr>
                <w:b/>
                <w:lang w:val="ru-RU"/>
              </w:rPr>
              <w:t xml:space="preserve">  </w:t>
            </w:r>
          </w:p>
          <w:p w:rsidR="00D90A2E" w:rsidRPr="00A437F7" w:rsidRDefault="00D90A2E" w:rsidP="00155E80">
            <w:pPr>
              <w:ind w:left="2019" w:right="-284"/>
              <w:rPr>
                <w:lang w:val="ru-RU"/>
              </w:rPr>
            </w:pPr>
          </w:p>
        </w:tc>
        <w:tc>
          <w:tcPr>
            <w:tcW w:w="1623" w:type="dxa"/>
          </w:tcPr>
          <w:p w:rsidR="00D90A2E" w:rsidRPr="00A437F7" w:rsidRDefault="00D90A2E" w:rsidP="005F60BD">
            <w:pPr>
              <w:ind w:right="-284"/>
              <w:rPr>
                <w:lang w:val="ru-RU"/>
              </w:rPr>
            </w:pPr>
          </w:p>
        </w:tc>
      </w:tr>
    </w:tbl>
    <w:p w:rsidR="0022063F" w:rsidRPr="00A437F7" w:rsidRDefault="0022063F">
      <w:pPr>
        <w:spacing w:after="200" w:line="276" w:lineRule="auto"/>
        <w:rPr>
          <w:b/>
          <w:u w:val="single"/>
          <w:lang w:val="ru-RU"/>
        </w:rPr>
      </w:pPr>
      <w:r w:rsidRPr="00A437F7">
        <w:rPr>
          <w:b/>
          <w:u w:val="single"/>
          <w:lang w:val="ru-RU"/>
        </w:rPr>
        <w:br w:type="page"/>
      </w:r>
    </w:p>
    <w:p w:rsidR="00C16B45" w:rsidRPr="00A437F7" w:rsidRDefault="00C16B45" w:rsidP="00C16B45">
      <w:pPr>
        <w:jc w:val="right"/>
        <w:rPr>
          <w:lang w:val="ru-RU"/>
        </w:rPr>
      </w:pPr>
      <w:r w:rsidRPr="00A437F7">
        <w:rPr>
          <w:lang w:val="ru-RU"/>
        </w:rPr>
        <w:lastRenderedPageBreak/>
        <w:t>Приложение 1</w:t>
      </w:r>
    </w:p>
    <w:p w:rsidR="007C0478" w:rsidRPr="00A437F7" w:rsidRDefault="0068545D" w:rsidP="007C0478">
      <w:pPr>
        <w:jc w:val="center"/>
        <w:rPr>
          <w:b/>
          <w:u w:val="single"/>
          <w:lang w:val="ru-RU"/>
        </w:rPr>
      </w:pPr>
      <w:proofErr w:type="spellStart"/>
      <w:r w:rsidRPr="00A437F7">
        <w:rPr>
          <w:b/>
          <w:u w:val="single"/>
          <w:lang w:val="ru-RU"/>
        </w:rPr>
        <w:t>А.</w:t>
      </w:r>
      <w:r w:rsidR="007C0478" w:rsidRPr="00A437F7">
        <w:rPr>
          <w:b/>
          <w:u w:val="single"/>
          <w:lang w:val="ru-RU"/>
        </w:rPr>
        <w:t>Условия</w:t>
      </w:r>
      <w:proofErr w:type="spellEnd"/>
      <w:r w:rsidR="007C0478" w:rsidRPr="00A437F7">
        <w:rPr>
          <w:b/>
          <w:u w:val="single"/>
          <w:lang w:val="ru-RU"/>
        </w:rPr>
        <w:t xml:space="preserve"> и сроки поставки </w:t>
      </w:r>
    </w:p>
    <w:p w:rsidR="007C0478" w:rsidRPr="00A437F7" w:rsidRDefault="007C0478" w:rsidP="007C0478">
      <w:pPr>
        <w:rPr>
          <w:lang w:val="ru-RU"/>
        </w:rPr>
      </w:pPr>
    </w:p>
    <w:p w:rsidR="0022063F" w:rsidRPr="00A437F7" w:rsidRDefault="007C0478" w:rsidP="007C0478">
      <w:pPr>
        <w:rPr>
          <w:u w:val="single"/>
          <w:lang w:val="ru-RU"/>
        </w:rPr>
      </w:pPr>
      <w:r w:rsidRPr="00A437F7">
        <w:rPr>
          <w:bCs/>
          <w:lang w:val="ru-RU"/>
        </w:rPr>
        <w:t xml:space="preserve">Название проекта: </w:t>
      </w:r>
      <w:r w:rsidR="00E1526D" w:rsidRPr="00A437F7">
        <w:rPr>
          <w:bCs/>
          <w:lang w:val="ru-RU"/>
        </w:rPr>
        <w:t>«</w:t>
      </w:r>
      <w:r w:rsidR="0022063F" w:rsidRPr="00A437F7">
        <w:rPr>
          <w:u w:val="single"/>
          <w:lang w:val="ru-RU"/>
        </w:rPr>
        <w:t>Развитие лесного сектора Республики Беларусь</w:t>
      </w:r>
      <w:r w:rsidR="00E1526D" w:rsidRPr="00A437F7">
        <w:rPr>
          <w:u w:val="single"/>
          <w:lang w:val="ru-RU"/>
        </w:rPr>
        <w:t>»</w:t>
      </w:r>
      <w:r w:rsidR="0022063F" w:rsidRPr="00A437F7">
        <w:rPr>
          <w:u w:val="single"/>
          <w:lang w:val="ru-RU"/>
        </w:rPr>
        <w:t xml:space="preserve"> </w:t>
      </w:r>
    </w:p>
    <w:p w:rsidR="0022063F" w:rsidRPr="00A437F7" w:rsidRDefault="0022063F" w:rsidP="0022063F">
      <w:pPr>
        <w:rPr>
          <w:lang w:val="ru-RU"/>
        </w:rPr>
      </w:pPr>
      <w:r w:rsidRPr="00A437F7">
        <w:rPr>
          <w:lang w:val="ru-RU"/>
        </w:rPr>
        <w:t xml:space="preserve">Источник финансирования: </w:t>
      </w:r>
      <w:r w:rsidR="00F71D18" w:rsidRPr="00A437F7">
        <w:rPr>
          <w:u w:val="single"/>
          <w:lang w:val="ru-RU"/>
        </w:rPr>
        <w:t xml:space="preserve">Средства международной технической помощи, </w:t>
      </w:r>
      <w:r w:rsidRPr="00A437F7">
        <w:rPr>
          <w:u w:val="single"/>
          <w:lang w:val="ru-RU"/>
        </w:rPr>
        <w:t xml:space="preserve">Грант ГЭФ </w:t>
      </w:r>
      <w:r w:rsidRPr="00A437F7">
        <w:rPr>
          <w:u w:val="single"/>
        </w:rPr>
        <w:t>TF</w:t>
      </w:r>
      <w:r w:rsidRPr="00A437F7">
        <w:rPr>
          <w:u w:val="single"/>
          <w:lang w:val="ru-RU"/>
        </w:rPr>
        <w:t>0</w:t>
      </w:r>
      <w:r w:rsidRPr="00A437F7">
        <w:rPr>
          <w:u w:val="single"/>
        </w:rPr>
        <w:t>A</w:t>
      </w:r>
      <w:r w:rsidRPr="00A437F7">
        <w:rPr>
          <w:u w:val="single"/>
          <w:lang w:val="ru-RU"/>
        </w:rPr>
        <w:t>1173</w:t>
      </w:r>
    </w:p>
    <w:p w:rsidR="00E1526D" w:rsidRPr="00A437F7" w:rsidRDefault="00D90A2E" w:rsidP="0068545D">
      <w:pPr>
        <w:ind w:right="-284"/>
        <w:rPr>
          <w:u w:val="single"/>
          <w:lang w:val="ru-RU"/>
        </w:rPr>
      </w:pPr>
      <w:r w:rsidRPr="00A437F7">
        <w:rPr>
          <w:bCs/>
          <w:lang w:val="ru-RU"/>
        </w:rPr>
        <w:t>Покупатель</w:t>
      </w:r>
      <w:r w:rsidR="007C0478" w:rsidRPr="00A437F7">
        <w:rPr>
          <w:bCs/>
          <w:lang w:val="ru-RU"/>
        </w:rPr>
        <w:t xml:space="preserve">: </w:t>
      </w:r>
      <w:r w:rsidR="00E1526D" w:rsidRPr="00A437F7">
        <w:rPr>
          <w:u w:val="single"/>
          <w:lang w:val="ru-RU"/>
        </w:rPr>
        <w:t>Государственное учреждение по защите и мониторингу леса «</w:t>
      </w:r>
      <w:proofErr w:type="spellStart"/>
      <w:r w:rsidR="00E1526D" w:rsidRPr="00A437F7">
        <w:rPr>
          <w:u w:val="single"/>
          <w:lang w:val="ru-RU"/>
        </w:rPr>
        <w:t>Беллесозащита</w:t>
      </w:r>
      <w:proofErr w:type="spellEnd"/>
      <w:r w:rsidR="00E1526D" w:rsidRPr="00A437F7">
        <w:rPr>
          <w:u w:val="single"/>
          <w:lang w:val="ru-RU"/>
        </w:rPr>
        <w:t>»</w:t>
      </w:r>
    </w:p>
    <w:p w:rsidR="007C0478" w:rsidRPr="00A437F7" w:rsidRDefault="00B60E06" w:rsidP="00E1526D">
      <w:pPr>
        <w:rPr>
          <w:bCs/>
          <w:lang w:val="ru-RU"/>
        </w:rPr>
      </w:pPr>
      <w:r w:rsidRPr="00A437F7">
        <w:rPr>
          <w:bCs/>
          <w:lang w:val="ru-RU"/>
        </w:rPr>
        <w:t>Контракт</w:t>
      </w:r>
      <w:r w:rsidR="00F33BA8" w:rsidRPr="00A437F7">
        <w:rPr>
          <w:bCs/>
          <w:lang w:val="ru-RU"/>
        </w:rPr>
        <w:t xml:space="preserve"> №</w:t>
      </w:r>
      <w:r w:rsidR="007C0478" w:rsidRPr="00A437F7">
        <w:rPr>
          <w:bCs/>
          <w:lang w:val="ru-RU"/>
        </w:rPr>
        <w:t>.</w:t>
      </w:r>
      <w:r w:rsidR="00584E65" w:rsidRPr="00A437F7">
        <w:rPr>
          <w:bCs/>
          <w:lang w:val="ru-RU"/>
        </w:rPr>
        <w:t xml:space="preserve"> </w:t>
      </w:r>
      <w:r w:rsidR="00F71D18" w:rsidRPr="00A437F7">
        <w:rPr>
          <w:bCs/>
        </w:rPr>
        <w:t>BFDP</w:t>
      </w:r>
      <w:r w:rsidR="00F71D18" w:rsidRPr="00A437F7">
        <w:rPr>
          <w:bCs/>
          <w:lang w:val="ru-RU"/>
        </w:rPr>
        <w:t>/</w:t>
      </w:r>
      <w:r w:rsidR="00F71D18" w:rsidRPr="00A437F7">
        <w:rPr>
          <w:bCs/>
        </w:rPr>
        <w:t>GEF</w:t>
      </w:r>
      <w:r w:rsidR="00F71D18" w:rsidRPr="00A437F7">
        <w:rPr>
          <w:bCs/>
          <w:lang w:val="ru-RU"/>
        </w:rPr>
        <w:t>/</w:t>
      </w:r>
      <w:r w:rsidR="00F71D18" w:rsidRPr="00A437F7">
        <w:rPr>
          <w:bCs/>
        </w:rPr>
        <w:t>Shopping</w:t>
      </w:r>
      <w:r w:rsidR="00F71D18" w:rsidRPr="00A437F7">
        <w:rPr>
          <w:bCs/>
          <w:lang w:val="ru-RU"/>
        </w:rPr>
        <w:t>/</w:t>
      </w:r>
      <w:r w:rsidR="00526C16" w:rsidRPr="00A437F7">
        <w:rPr>
          <w:bCs/>
          <w:lang w:val="ru-RU"/>
        </w:rPr>
        <w:t>52</w:t>
      </w:r>
    </w:p>
    <w:p w:rsidR="007C0478" w:rsidRPr="00A437F7" w:rsidRDefault="007C0478" w:rsidP="00221DDA">
      <w:pPr>
        <w:spacing w:after="120"/>
        <w:rPr>
          <w:bCs/>
          <w:u w:val="single"/>
          <w:lang w:val="ru-RU"/>
        </w:rPr>
      </w:pPr>
      <w:r w:rsidRPr="00A437F7">
        <w:rPr>
          <w:bCs/>
          <w:lang w:val="ru-RU"/>
        </w:rPr>
        <w:t>1.</w:t>
      </w:r>
      <w:r w:rsidRPr="00A437F7">
        <w:rPr>
          <w:bCs/>
          <w:lang w:val="ru-RU"/>
        </w:rPr>
        <w:tab/>
      </w:r>
      <w:r w:rsidRPr="00A437F7">
        <w:rPr>
          <w:bCs/>
          <w:u w:val="single"/>
          <w:lang w:val="ru-RU"/>
        </w:rPr>
        <w:t xml:space="preserve">Цены и </w:t>
      </w:r>
      <w:r w:rsidR="00584E65" w:rsidRPr="00A437F7">
        <w:rPr>
          <w:bCs/>
          <w:u w:val="single"/>
          <w:lang w:val="ru-RU"/>
        </w:rPr>
        <w:t>период</w:t>
      </w:r>
      <w:r w:rsidRPr="00A437F7">
        <w:rPr>
          <w:bCs/>
          <w:u w:val="single"/>
          <w:lang w:val="ru-RU"/>
        </w:rPr>
        <w:t xml:space="preserve"> поставки</w:t>
      </w:r>
    </w:p>
    <w:tbl>
      <w:tblPr>
        <w:tblStyle w:val="a3"/>
        <w:tblW w:w="5159" w:type="pct"/>
        <w:tblLook w:val="04A0" w:firstRow="1" w:lastRow="0" w:firstColumn="1" w:lastColumn="0" w:noHBand="0" w:noVBand="1"/>
      </w:tblPr>
      <w:tblGrid>
        <w:gridCol w:w="414"/>
        <w:gridCol w:w="2238"/>
        <w:gridCol w:w="1444"/>
        <w:gridCol w:w="854"/>
        <w:gridCol w:w="1824"/>
        <w:gridCol w:w="1556"/>
        <w:gridCol w:w="1985"/>
      </w:tblGrid>
      <w:tr w:rsidR="00BE6BA2" w:rsidRPr="00A437F7" w:rsidTr="0041003B">
        <w:tc>
          <w:tcPr>
            <w:tcW w:w="201" w:type="pct"/>
          </w:tcPr>
          <w:p w:rsidR="00BE6BA2" w:rsidRPr="00A437F7" w:rsidRDefault="00BE6BA2" w:rsidP="007C5D6F">
            <w:pPr>
              <w:ind w:left="-142" w:right="-108"/>
              <w:jc w:val="center"/>
              <w:rPr>
                <w:bCs/>
                <w:lang w:val="ru-RU"/>
              </w:rPr>
            </w:pPr>
            <w:r w:rsidRPr="00A437F7">
              <w:rPr>
                <w:bCs/>
              </w:rPr>
              <w:t>No</w:t>
            </w:r>
            <w:r w:rsidRPr="00A437F7">
              <w:rPr>
                <w:bCs/>
                <w:lang w:val="ru-RU"/>
              </w:rPr>
              <w:t>. п/п</w:t>
            </w:r>
          </w:p>
        </w:tc>
        <w:tc>
          <w:tcPr>
            <w:tcW w:w="1085" w:type="pct"/>
          </w:tcPr>
          <w:p w:rsidR="00BE6BA2" w:rsidRPr="00A437F7" w:rsidRDefault="00BE6BA2" w:rsidP="00EE48B1">
            <w:pPr>
              <w:jc w:val="center"/>
              <w:rPr>
                <w:bCs/>
                <w:lang w:val="ru-RU"/>
              </w:rPr>
            </w:pPr>
            <w:r w:rsidRPr="00A437F7">
              <w:rPr>
                <w:bCs/>
                <w:lang w:val="ru-RU"/>
              </w:rPr>
              <w:t>Наименование</w:t>
            </w:r>
          </w:p>
        </w:tc>
        <w:tc>
          <w:tcPr>
            <w:tcW w:w="700" w:type="pct"/>
          </w:tcPr>
          <w:p w:rsidR="00BE6BA2" w:rsidRPr="00A437F7" w:rsidRDefault="00BE6BA2" w:rsidP="00EE48B1">
            <w:pPr>
              <w:jc w:val="center"/>
              <w:rPr>
                <w:bCs/>
                <w:lang w:val="ru-RU"/>
              </w:rPr>
            </w:pPr>
            <w:r w:rsidRPr="00A437F7">
              <w:rPr>
                <w:bCs/>
                <w:lang w:val="ru-RU"/>
              </w:rPr>
              <w:t xml:space="preserve">серийный </w:t>
            </w:r>
            <w:r w:rsidRPr="00A437F7">
              <w:rPr>
                <w:bCs/>
              </w:rPr>
              <w:t>No</w:t>
            </w:r>
            <w:r w:rsidRPr="00A437F7">
              <w:rPr>
                <w:bCs/>
                <w:lang w:val="ru-RU"/>
              </w:rPr>
              <w:t>.</w:t>
            </w:r>
          </w:p>
        </w:tc>
        <w:tc>
          <w:tcPr>
            <w:tcW w:w="414" w:type="pct"/>
          </w:tcPr>
          <w:p w:rsidR="00BE6BA2" w:rsidRPr="00A437F7" w:rsidRDefault="00BE6BA2" w:rsidP="00EE48B1">
            <w:pPr>
              <w:jc w:val="center"/>
              <w:rPr>
                <w:bCs/>
                <w:lang w:val="ru-RU"/>
              </w:rPr>
            </w:pPr>
            <w:r w:rsidRPr="00A437F7">
              <w:rPr>
                <w:bCs/>
                <w:lang w:val="ru-RU"/>
              </w:rPr>
              <w:t>Кол-во</w:t>
            </w:r>
          </w:p>
        </w:tc>
        <w:tc>
          <w:tcPr>
            <w:tcW w:w="884" w:type="pct"/>
          </w:tcPr>
          <w:p w:rsidR="00BE6BA2" w:rsidRPr="00A437F7" w:rsidRDefault="00526C16" w:rsidP="00526C16">
            <w:pPr>
              <w:ind w:left="-95"/>
              <w:jc w:val="center"/>
              <w:rPr>
                <w:bCs/>
                <w:lang w:val="ru-RU"/>
              </w:rPr>
            </w:pPr>
            <w:r w:rsidRPr="00A437F7">
              <w:rPr>
                <w:bCs/>
                <w:lang w:val="ru-RU"/>
              </w:rPr>
              <w:t>Цена единицы продукции без НДС</w:t>
            </w:r>
          </w:p>
        </w:tc>
        <w:tc>
          <w:tcPr>
            <w:tcW w:w="754" w:type="pct"/>
          </w:tcPr>
          <w:p w:rsidR="00BE6BA2" w:rsidRPr="00A437F7" w:rsidRDefault="00526C16" w:rsidP="00526C16">
            <w:pPr>
              <w:jc w:val="center"/>
              <w:rPr>
                <w:bCs/>
                <w:lang w:val="ru-RU"/>
              </w:rPr>
            </w:pPr>
            <w:r w:rsidRPr="00A437F7">
              <w:rPr>
                <w:bCs/>
                <w:lang w:val="ru-RU"/>
              </w:rPr>
              <w:t>Общая сумма без  НДС</w:t>
            </w:r>
          </w:p>
        </w:tc>
        <w:tc>
          <w:tcPr>
            <w:tcW w:w="962" w:type="pct"/>
          </w:tcPr>
          <w:p w:rsidR="00BE6BA2" w:rsidRPr="00A437F7" w:rsidRDefault="00BE6BA2" w:rsidP="00EE48B1">
            <w:pPr>
              <w:jc w:val="center"/>
              <w:rPr>
                <w:bCs/>
                <w:lang w:val="ru-RU"/>
              </w:rPr>
            </w:pPr>
            <w:r w:rsidRPr="00A437F7">
              <w:rPr>
                <w:bCs/>
                <w:lang w:val="ru-RU"/>
              </w:rPr>
              <w:t>Период поставки</w:t>
            </w:r>
          </w:p>
        </w:tc>
      </w:tr>
      <w:tr w:rsidR="00E1526D" w:rsidRPr="00A437F7" w:rsidTr="0041003B">
        <w:tc>
          <w:tcPr>
            <w:tcW w:w="201" w:type="pct"/>
          </w:tcPr>
          <w:p w:rsidR="00E1526D" w:rsidRPr="00A437F7" w:rsidRDefault="00E1526D" w:rsidP="007C5D6F">
            <w:pPr>
              <w:ind w:left="-142"/>
              <w:jc w:val="center"/>
              <w:rPr>
                <w:bCs/>
                <w:lang w:val="ru-RU"/>
              </w:rPr>
            </w:pPr>
            <w:r w:rsidRPr="00A437F7">
              <w:rPr>
                <w:bCs/>
                <w:lang w:val="ru-RU"/>
              </w:rPr>
              <w:t>1</w:t>
            </w:r>
          </w:p>
        </w:tc>
        <w:tc>
          <w:tcPr>
            <w:tcW w:w="1085" w:type="pct"/>
          </w:tcPr>
          <w:p w:rsidR="00E1526D" w:rsidRPr="00A437F7" w:rsidRDefault="00E76FEF" w:rsidP="00526C16">
            <w:pPr>
              <w:ind w:firstLine="12"/>
              <w:jc w:val="both"/>
              <w:rPr>
                <w:lang w:val="ru-RU"/>
              </w:rPr>
            </w:pPr>
            <w:r w:rsidRPr="00A437F7">
              <w:rPr>
                <w:lang w:val="ru-RU"/>
              </w:rPr>
              <w:t>п</w:t>
            </w:r>
            <w:r w:rsidRPr="00A437F7">
              <w:rPr>
                <w:rFonts w:eastAsia="Calibri"/>
                <w:lang w:val="ru-RU"/>
              </w:rPr>
              <w:t>ланшетный компьютер</w:t>
            </w:r>
          </w:p>
        </w:tc>
        <w:tc>
          <w:tcPr>
            <w:tcW w:w="700" w:type="pct"/>
          </w:tcPr>
          <w:p w:rsidR="00E1526D" w:rsidRPr="00A437F7" w:rsidRDefault="00E1526D" w:rsidP="007C0478">
            <w:pPr>
              <w:rPr>
                <w:bCs/>
                <w:lang w:val="ru-RU"/>
              </w:rPr>
            </w:pPr>
          </w:p>
        </w:tc>
        <w:tc>
          <w:tcPr>
            <w:tcW w:w="414" w:type="pct"/>
          </w:tcPr>
          <w:p w:rsidR="00E1526D" w:rsidRPr="00A437F7" w:rsidRDefault="0068545D" w:rsidP="007C5D6F">
            <w:pPr>
              <w:jc w:val="center"/>
              <w:rPr>
                <w:bCs/>
                <w:lang w:val="ru-RU"/>
              </w:rPr>
            </w:pPr>
            <w:r w:rsidRPr="00A437F7">
              <w:rPr>
                <w:bCs/>
                <w:lang w:val="ru-RU"/>
              </w:rPr>
              <w:t>1 ед.</w:t>
            </w:r>
          </w:p>
        </w:tc>
        <w:tc>
          <w:tcPr>
            <w:tcW w:w="884" w:type="pct"/>
          </w:tcPr>
          <w:p w:rsidR="00E1526D" w:rsidRPr="00A437F7" w:rsidRDefault="00E1526D" w:rsidP="00DB49A1">
            <w:pPr>
              <w:jc w:val="center"/>
              <w:rPr>
                <w:bCs/>
                <w:highlight w:val="yellow"/>
                <w:lang w:val="ru-RU"/>
              </w:rPr>
            </w:pPr>
          </w:p>
        </w:tc>
        <w:tc>
          <w:tcPr>
            <w:tcW w:w="754" w:type="pct"/>
          </w:tcPr>
          <w:p w:rsidR="00E1526D" w:rsidRPr="00A437F7" w:rsidRDefault="00E1526D" w:rsidP="00DB49A1">
            <w:pPr>
              <w:ind w:left="-137" w:right="-146"/>
              <w:jc w:val="center"/>
              <w:rPr>
                <w:bCs/>
                <w:highlight w:val="yellow"/>
                <w:lang w:val="ru-RU"/>
              </w:rPr>
            </w:pPr>
          </w:p>
        </w:tc>
        <w:tc>
          <w:tcPr>
            <w:tcW w:w="962" w:type="pct"/>
          </w:tcPr>
          <w:p w:rsidR="00E1526D" w:rsidRPr="00A437F7" w:rsidRDefault="00526C16" w:rsidP="00E1526D">
            <w:pPr>
              <w:rPr>
                <w:bCs/>
                <w:highlight w:val="yellow"/>
                <w:lang w:val="ru-RU"/>
              </w:rPr>
            </w:pPr>
            <w:r w:rsidRPr="00A437F7">
              <w:rPr>
                <w:bCs/>
                <w:highlight w:val="yellow"/>
                <w:lang w:val="ru-RU"/>
              </w:rPr>
              <w:t xml:space="preserve">июль </w:t>
            </w:r>
            <w:r w:rsidR="0041003B" w:rsidRPr="00A437F7">
              <w:rPr>
                <w:bCs/>
                <w:highlight w:val="yellow"/>
                <w:lang w:val="ru-RU"/>
              </w:rPr>
              <w:t>2021г.</w:t>
            </w:r>
          </w:p>
          <w:p w:rsidR="00E1526D" w:rsidRPr="00A437F7" w:rsidRDefault="00E1526D" w:rsidP="009F2353">
            <w:pPr>
              <w:rPr>
                <w:bCs/>
                <w:highlight w:val="yellow"/>
                <w:lang w:val="ru-RU"/>
              </w:rPr>
            </w:pPr>
          </w:p>
        </w:tc>
      </w:tr>
      <w:tr w:rsidR="00E76FEF" w:rsidRPr="00A437F7" w:rsidTr="0041003B">
        <w:tc>
          <w:tcPr>
            <w:tcW w:w="201" w:type="pct"/>
          </w:tcPr>
          <w:p w:rsidR="00E76FEF" w:rsidRPr="00A437F7" w:rsidRDefault="00526C16" w:rsidP="007C5D6F">
            <w:pPr>
              <w:ind w:left="-142"/>
              <w:jc w:val="center"/>
              <w:rPr>
                <w:bCs/>
                <w:lang w:val="ru-RU"/>
              </w:rPr>
            </w:pPr>
            <w:r w:rsidRPr="00A437F7">
              <w:rPr>
                <w:bCs/>
                <w:lang w:val="ru-RU"/>
              </w:rPr>
              <w:t>2</w:t>
            </w:r>
          </w:p>
        </w:tc>
        <w:tc>
          <w:tcPr>
            <w:tcW w:w="1085" w:type="pct"/>
          </w:tcPr>
          <w:p w:rsidR="00E76FEF" w:rsidRPr="00A437F7" w:rsidRDefault="00E76FEF" w:rsidP="00E76FEF">
            <w:pPr>
              <w:ind w:firstLine="12"/>
              <w:jc w:val="both"/>
              <w:rPr>
                <w:lang w:val="ru-RU"/>
              </w:rPr>
            </w:pPr>
            <w:r w:rsidRPr="00A437F7">
              <w:rPr>
                <w:rFonts w:eastAsia="Calibri"/>
                <w:lang w:val="ru-RU"/>
              </w:rPr>
              <w:t>лазерный дальномер</w:t>
            </w:r>
            <w:r w:rsidR="00526C16" w:rsidRPr="00A437F7">
              <w:rPr>
                <w:rFonts w:eastAsia="Calibri"/>
                <w:lang w:val="ru-RU"/>
              </w:rPr>
              <w:t xml:space="preserve"> -   высотомер</w:t>
            </w:r>
          </w:p>
        </w:tc>
        <w:tc>
          <w:tcPr>
            <w:tcW w:w="700" w:type="pct"/>
          </w:tcPr>
          <w:p w:rsidR="00E76FEF" w:rsidRPr="00A437F7" w:rsidRDefault="00E76FEF" w:rsidP="007C0478">
            <w:pPr>
              <w:rPr>
                <w:bCs/>
                <w:lang w:val="ru-RU"/>
              </w:rPr>
            </w:pPr>
          </w:p>
        </w:tc>
        <w:tc>
          <w:tcPr>
            <w:tcW w:w="414" w:type="pct"/>
          </w:tcPr>
          <w:p w:rsidR="00E76FEF" w:rsidRPr="00A437F7" w:rsidRDefault="00526C16" w:rsidP="007C5D6F">
            <w:pPr>
              <w:jc w:val="center"/>
              <w:rPr>
                <w:bCs/>
                <w:lang w:val="ru-RU"/>
              </w:rPr>
            </w:pPr>
            <w:r w:rsidRPr="00A437F7">
              <w:rPr>
                <w:bCs/>
                <w:lang w:val="ru-RU"/>
              </w:rPr>
              <w:t xml:space="preserve">1 </w:t>
            </w:r>
            <w:proofErr w:type="spellStart"/>
            <w:proofErr w:type="gramStart"/>
            <w:r w:rsidRPr="00A437F7">
              <w:rPr>
                <w:bCs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884" w:type="pct"/>
          </w:tcPr>
          <w:p w:rsidR="00E76FEF" w:rsidRPr="00A437F7" w:rsidRDefault="00E76FEF" w:rsidP="00DB49A1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754" w:type="pct"/>
          </w:tcPr>
          <w:p w:rsidR="00E76FEF" w:rsidRPr="00A437F7" w:rsidRDefault="00E76FEF" w:rsidP="00DB49A1">
            <w:pPr>
              <w:ind w:left="-137" w:right="-146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962" w:type="pct"/>
          </w:tcPr>
          <w:p w:rsidR="00E76FEF" w:rsidRPr="00A437F7" w:rsidRDefault="00E76FEF" w:rsidP="00E1526D">
            <w:pPr>
              <w:rPr>
                <w:bCs/>
                <w:highlight w:val="yellow"/>
                <w:lang w:val="ru-RU"/>
              </w:rPr>
            </w:pPr>
          </w:p>
        </w:tc>
      </w:tr>
      <w:tr w:rsidR="00E76FEF" w:rsidRPr="00A437F7" w:rsidTr="0041003B">
        <w:tc>
          <w:tcPr>
            <w:tcW w:w="201" w:type="pct"/>
          </w:tcPr>
          <w:p w:rsidR="00E76FEF" w:rsidRPr="00A437F7" w:rsidRDefault="00526C16" w:rsidP="007C5D6F">
            <w:pPr>
              <w:ind w:left="-142"/>
              <w:jc w:val="center"/>
              <w:rPr>
                <w:bCs/>
                <w:lang w:val="ru-RU"/>
              </w:rPr>
            </w:pPr>
            <w:r w:rsidRPr="00A437F7">
              <w:rPr>
                <w:bCs/>
                <w:lang w:val="ru-RU"/>
              </w:rPr>
              <w:t>3</w:t>
            </w:r>
          </w:p>
        </w:tc>
        <w:tc>
          <w:tcPr>
            <w:tcW w:w="1085" w:type="pct"/>
          </w:tcPr>
          <w:p w:rsidR="00E76FEF" w:rsidRPr="00A437F7" w:rsidRDefault="00526C16" w:rsidP="00E76FEF">
            <w:pPr>
              <w:ind w:firstLine="12"/>
              <w:jc w:val="both"/>
              <w:rPr>
                <w:lang w:val="ru-RU"/>
              </w:rPr>
            </w:pPr>
            <w:proofErr w:type="spellStart"/>
            <w:r w:rsidRPr="00A437F7">
              <w:rPr>
                <w:lang w:val="ru-RU"/>
              </w:rPr>
              <w:t>п</w:t>
            </w:r>
            <w:r w:rsidRPr="00A437F7">
              <w:rPr>
                <w:rFonts w:eastAsia="Calibri"/>
                <w:lang w:val="ru-RU"/>
              </w:rPr>
              <w:t>олнотомер</w:t>
            </w:r>
            <w:proofErr w:type="spellEnd"/>
          </w:p>
        </w:tc>
        <w:tc>
          <w:tcPr>
            <w:tcW w:w="700" w:type="pct"/>
          </w:tcPr>
          <w:p w:rsidR="00E76FEF" w:rsidRPr="00A437F7" w:rsidRDefault="00E76FEF" w:rsidP="007C0478">
            <w:pPr>
              <w:rPr>
                <w:bCs/>
                <w:lang w:val="ru-RU"/>
              </w:rPr>
            </w:pPr>
          </w:p>
        </w:tc>
        <w:tc>
          <w:tcPr>
            <w:tcW w:w="414" w:type="pct"/>
          </w:tcPr>
          <w:p w:rsidR="00E76FEF" w:rsidRPr="00A437F7" w:rsidRDefault="00526C16" w:rsidP="007C5D6F">
            <w:pPr>
              <w:jc w:val="center"/>
              <w:rPr>
                <w:bCs/>
                <w:lang w:val="ru-RU"/>
              </w:rPr>
            </w:pPr>
            <w:r w:rsidRPr="00A437F7">
              <w:rPr>
                <w:bCs/>
                <w:lang w:val="ru-RU"/>
              </w:rPr>
              <w:t xml:space="preserve">1 </w:t>
            </w:r>
            <w:proofErr w:type="spellStart"/>
            <w:proofErr w:type="gramStart"/>
            <w:r w:rsidRPr="00A437F7">
              <w:rPr>
                <w:bCs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884" w:type="pct"/>
          </w:tcPr>
          <w:p w:rsidR="00E76FEF" w:rsidRPr="00A437F7" w:rsidRDefault="00E76FEF" w:rsidP="00DB49A1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754" w:type="pct"/>
          </w:tcPr>
          <w:p w:rsidR="00E76FEF" w:rsidRPr="00A437F7" w:rsidRDefault="00E76FEF" w:rsidP="00DB49A1">
            <w:pPr>
              <w:ind w:left="-137" w:right="-146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962" w:type="pct"/>
          </w:tcPr>
          <w:p w:rsidR="00E76FEF" w:rsidRPr="00A437F7" w:rsidRDefault="00E76FEF" w:rsidP="00E1526D">
            <w:pPr>
              <w:rPr>
                <w:bCs/>
                <w:highlight w:val="yellow"/>
                <w:lang w:val="ru-RU"/>
              </w:rPr>
            </w:pPr>
          </w:p>
        </w:tc>
      </w:tr>
      <w:tr w:rsidR="00E76FEF" w:rsidRPr="00A437F7" w:rsidTr="0041003B">
        <w:tc>
          <w:tcPr>
            <w:tcW w:w="201" w:type="pct"/>
          </w:tcPr>
          <w:p w:rsidR="00E76FEF" w:rsidRPr="00A437F7" w:rsidRDefault="00E76FEF" w:rsidP="007C5D6F">
            <w:pPr>
              <w:ind w:left="-142"/>
              <w:jc w:val="center"/>
              <w:rPr>
                <w:bCs/>
                <w:lang w:val="ru-RU"/>
              </w:rPr>
            </w:pPr>
          </w:p>
        </w:tc>
        <w:tc>
          <w:tcPr>
            <w:tcW w:w="1085" w:type="pct"/>
          </w:tcPr>
          <w:p w:rsidR="00E76FEF" w:rsidRPr="00A437F7" w:rsidRDefault="00526C16" w:rsidP="00526C16">
            <w:pPr>
              <w:ind w:firstLine="12"/>
              <w:jc w:val="right"/>
              <w:rPr>
                <w:lang w:val="ru-RU"/>
              </w:rPr>
            </w:pPr>
            <w:r w:rsidRPr="00A437F7">
              <w:rPr>
                <w:lang w:val="ru-RU"/>
              </w:rPr>
              <w:t>ИТОГО</w:t>
            </w:r>
          </w:p>
        </w:tc>
        <w:tc>
          <w:tcPr>
            <w:tcW w:w="700" w:type="pct"/>
          </w:tcPr>
          <w:p w:rsidR="00E76FEF" w:rsidRPr="00A437F7" w:rsidRDefault="00E76FEF" w:rsidP="007C0478">
            <w:pPr>
              <w:rPr>
                <w:bCs/>
                <w:lang w:val="ru-RU"/>
              </w:rPr>
            </w:pPr>
          </w:p>
        </w:tc>
        <w:tc>
          <w:tcPr>
            <w:tcW w:w="414" w:type="pct"/>
          </w:tcPr>
          <w:p w:rsidR="00E76FEF" w:rsidRPr="00A437F7" w:rsidRDefault="00526C16" w:rsidP="007C5D6F">
            <w:pPr>
              <w:jc w:val="center"/>
              <w:rPr>
                <w:bCs/>
                <w:lang w:val="ru-RU"/>
              </w:rPr>
            </w:pPr>
            <w:r w:rsidRPr="00A437F7">
              <w:rPr>
                <w:bCs/>
                <w:lang w:val="ru-RU"/>
              </w:rPr>
              <w:t xml:space="preserve">3 </w:t>
            </w:r>
            <w:proofErr w:type="spellStart"/>
            <w:proofErr w:type="gramStart"/>
            <w:r w:rsidRPr="00A437F7">
              <w:rPr>
                <w:bCs/>
                <w:lang w:val="ru-RU"/>
              </w:rPr>
              <w:t>ед</w:t>
            </w:r>
            <w:proofErr w:type="spellEnd"/>
            <w:proofErr w:type="gramEnd"/>
          </w:p>
        </w:tc>
        <w:tc>
          <w:tcPr>
            <w:tcW w:w="884" w:type="pct"/>
          </w:tcPr>
          <w:p w:rsidR="00E76FEF" w:rsidRPr="00A437F7" w:rsidRDefault="00E76FEF" w:rsidP="00DB49A1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754" w:type="pct"/>
          </w:tcPr>
          <w:p w:rsidR="00E76FEF" w:rsidRPr="00A437F7" w:rsidRDefault="00E76FEF" w:rsidP="00DB49A1">
            <w:pPr>
              <w:ind w:left="-137" w:right="-146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962" w:type="pct"/>
          </w:tcPr>
          <w:p w:rsidR="00E76FEF" w:rsidRPr="00A437F7" w:rsidRDefault="00E76FEF" w:rsidP="00E1526D">
            <w:pPr>
              <w:rPr>
                <w:bCs/>
                <w:highlight w:val="yellow"/>
                <w:lang w:val="ru-RU"/>
              </w:rPr>
            </w:pPr>
          </w:p>
        </w:tc>
      </w:tr>
    </w:tbl>
    <w:p w:rsidR="00AD6DB4" w:rsidRPr="00A437F7" w:rsidRDefault="00223BEF" w:rsidP="00221DDA">
      <w:pPr>
        <w:spacing w:after="120"/>
        <w:jc w:val="both"/>
        <w:rPr>
          <w:bCs/>
          <w:lang w:val="ru-RU"/>
        </w:rPr>
      </w:pPr>
      <w:r w:rsidRPr="00A437F7">
        <w:rPr>
          <w:bCs/>
          <w:lang w:val="ru-RU"/>
        </w:rPr>
        <w:t>П</w:t>
      </w:r>
      <w:r w:rsidR="007C0478" w:rsidRPr="00A437F7">
        <w:rPr>
          <w:bCs/>
          <w:lang w:val="ru-RU"/>
        </w:rPr>
        <w:t>римечание: в случае расхождения между ценой единицы продукции и общей ценой, цена единицы прод</w:t>
      </w:r>
      <w:r w:rsidR="00A02F58" w:rsidRPr="00A437F7">
        <w:rPr>
          <w:bCs/>
          <w:lang w:val="ru-RU"/>
        </w:rPr>
        <w:t>укции имеет преобладающую силу</w:t>
      </w:r>
      <w:r w:rsidR="009A03A3" w:rsidRPr="00A437F7">
        <w:rPr>
          <w:bCs/>
          <w:lang w:val="ru-RU"/>
        </w:rPr>
        <w:t>.</w:t>
      </w:r>
    </w:p>
    <w:p w:rsidR="007C0478" w:rsidRPr="00A437F7" w:rsidRDefault="005C7B4E" w:rsidP="00F145B5">
      <w:pPr>
        <w:ind w:left="426" w:hanging="426"/>
        <w:jc w:val="both"/>
        <w:rPr>
          <w:bCs/>
          <w:lang w:val="ru-RU"/>
        </w:rPr>
      </w:pPr>
      <w:r w:rsidRPr="00A437F7">
        <w:rPr>
          <w:bCs/>
          <w:lang w:val="ru-RU"/>
        </w:rPr>
        <w:t>1</w:t>
      </w:r>
      <w:r w:rsidR="00A02F58" w:rsidRPr="00A437F7">
        <w:rPr>
          <w:bCs/>
          <w:lang w:val="ru-RU"/>
        </w:rPr>
        <w:t>.</w:t>
      </w:r>
      <w:r w:rsidRPr="00A437F7">
        <w:rPr>
          <w:bCs/>
          <w:lang w:val="ru-RU"/>
        </w:rPr>
        <w:t>1.</w:t>
      </w:r>
      <w:r w:rsidR="00A02F58" w:rsidRPr="00A437F7">
        <w:rPr>
          <w:bCs/>
          <w:lang w:val="ru-RU"/>
        </w:rPr>
        <w:tab/>
      </w:r>
      <w:r w:rsidR="003864F8" w:rsidRPr="00A437F7">
        <w:rPr>
          <w:bCs/>
          <w:u w:val="single"/>
          <w:lang w:val="ru-RU"/>
        </w:rPr>
        <w:t>Ц</w:t>
      </w:r>
      <w:r w:rsidR="007C0478" w:rsidRPr="00A437F7">
        <w:rPr>
          <w:bCs/>
          <w:u w:val="single"/>
          <w:lang w:val="ru-RU"/>
        </w:rPr>
        <w:t>ена</w:t>
      </w:r>
      <w:r w:rsidR="003864F8" w:rsidRPr="00A437F7">
        <w:rPr>
          <w:bCs/>
          <w:u w:val="single"/>
          <w:lang w:val="ru-RU"/>
        </w:rPr>
        <w:t>.</w:t>
      </w:r>
      <w:r w:rsidR="00F7698A" w:rsidRPr="00A437F7">
        <w:rPr>
          <w:bCs/>
          <w:lang w:val="ru-RU"/>
        </w:rPr>
        <w:t xml:space="preserve"> Вышеуказанная</w:t>
      </w:r>
      <w:r w:rsidR="007C0478" w:rsidRPr="00A437F7">
        <w:rPr>
          <w:bCs/>
          <w:lang w:val="ru-RU"/>
        </w:rPr>
        <w:t xml:space="preserve"> цен</w:t>
      </w:r>
      <w:r w:rsidR="00F7698A" w:rsidRPr="00A437F7">
        <w:rPr>
          <w:bCs/>
          <w:lang w:val="ru-RU"/>
        </w:rPr>
        <w:t>а</w:t>
      </w:r>
      <w:r w:rsidR="007C0478" w:rsidRPr="00A437F7">
        <w:rPr>
          <w:bCs/>
          <w:lang w:val="ru-RU"/>
        </w:rPr>
        <w:t xml:space="preserve"> </w:t>
      </w:r>
      <w:proofErr w:type="gramStart"/>
      <w:r w:rsidR="007C0478" w:rsidRPr="00A437F7">
        <w:rPr>
          <w:bCs/>
          <w:lang w:val="ru-RU"/>
        </w:rPr>
        <w:t>явля</w:t>
      </w:r>
      <w:r w:rsidR="00F7698A" w:rsidRPr="00A437F7">
        <w:rPr>
          <w:bCs/>
          <w:lang w:val="ru-RU"/>
        </w:rPr>
        <w:t>е</w:t>
      </w:r>
      <w:r w:rsidR="00A02F58" w:rsidRPr="00A437F7">
        <w:rPr>
          <w:bCs/>
          <w:lang w:val="ru-RU"/>
        </w:rPr>
        <w:t>тся тверд</w:t>
      </w:r>
      <w:r w:rsidR="00F7698A" w:rsidRPr="00A437F7">
        <w:rPr>
          <w:bCs/>
          <w:lang w:val="ru-RU"/>
        </w:rPr>
        <w:t>ой</w:t>
      </w:r>
      <w:r w:rsidR="00A02F58" w:rsidRPr="00A437F7">
        <w:rPr>
          <w:bCs/>
          <w:lang w:val="ru-RU"/>
        </w:rPr>
        <w:t xml:space="preserve"> и фиксированн</w:t>
      </w:r>
      <w:r w:rsidR="00F7698A" w:rsidRPr="00A437F7">
        <w:rPr>
          <w:bCs/>
          <w:lang w:val="ru-RU"/>
        </w:rPr>
        <w:t>ой</w:t>
      </w:r>
      <w:r w:rsidR="00A02F58" w:rsidRPr="00A437F7">
        <w:rPr>
          <w:bCs/>
          <w:lang w:val="ru-RU"/>
        </w:rPr>
        <w:t xml:space="preserve"> </w:t>
      </w:r>
      <w:r w:rsidR="007C0478" w:rsidRPr="00A437F7">
        <w:rPr>
          <w:bCs/>
          <w:lang w:val="ru-RU"/>
        </w:rPr>
        <w:t>и не подлеж</w:t>
      </w:r>
      <w:r w:rsidR="00F7698A" w:rsidRPr="00A437F7">
        <w:rPr>
          <w:bCs/>
          <w:lang w:val="ru-RU"/>
        </w:rPr>
        <w:t>и</w:t>
      </w:r>
      <w:r w:rsidR="007C0478" w:rsidRPr="00A437F7">
        <w:rPr>
          <w:bCs/>
          <w:lang w:val="ru-RU"/>
        </w:rPr>
        <w:t>т</w:t>
      </w:r>
      <w:proofErr w:type="gramEnd"/>
      <w:r w:rsidR="007C0478" w:rsidRPr="00A437F7">
        <w:rPr>
          <w:bCs/>
          <w:lang w:val="ru-RU"/>
        </w:rPr>
        <w:t xml:space="preserve"> корректировке во время выполнения </w:t>
      </w:r>
      <w:r w:rsidR="00B60E06" w:rsidRPr="00A437F7">
        <w:rPr>
          <w:bCs/>
          <w:lang w:val="ru-RU"/>
        </w:rPr>
        <w:t>К</w:t>
      </w:r>
      <w:r w:rsidR="007C0478" w:rsidRPr="00A437F7">
        <w:rPr>
          <w:bCs/>
          <w:lang w:val="ru-RU"/>
        </w:rPr>
        <w:t>онтракта.</w:t>
      </w:r>
      <w:r w:rsidR="00F90F2B" w:rsidRPr="00A437F7">
        <w:rPr>
          <w:bCs/>
          <w:lang w:val="ru-RU"/>
        </w:rPr>
        <w:t xml:space="preserve"> </w:t>
      </w:r>
      <w:r w:rsidR="00D166C5" w:rsidRPr="00A437F7">
        <w:rPr>
          <w:lang w:val="ru-RU"/>
        </w:rPr>
        <w:t xml:space="preserve">Цена Контракта </w:t>
      </w:r>
      <w:proofErr w:type="gramStart"/>
      <w:r w:rsidR="00D166C5" w:rsidRPr="00A437F7">
        <w:rPr>
          <w:lang w:val="ru-RU"/>
        </w:rPr>
        <w:t>принимается на условиях склад Покупателя и включает</w:t>
      </w:r>
      <w:proofErr w:type="gramEnd"/>
      <w:r w:rsidR="00D166C5" w:rsidRPr="00A437F7">
        <w:rPr>
          <w:lang w:val="ru-RU"/>
        </w:rPr>
        <w:t xml:space="preserve"> в себя стоимость Товара, тары, упаковки, маркировки, доставки до склада Покупателя, предоставления необходимой документации, которая является характерной для данного вида товара, а также другие денежные расходы, связанные с выполнением настоящего </w:t>
      </w:r>
      <w:r w:rsidR="005776A9" w:rsidRPr="00A437F7">
        <w:rPr>
          <w:lang w:val="ru-RU"/>
        </w:rPr>
        <w:t>Контракта</w:t>
      </w:r>
      <w:r w:rsidR="00D166C5" w:rsidRPr="00A437F7">
        <w:rPr>
          <w:lang w:val="ru-RU"/>
        </w:rPr>
        <w:t>.</w:t>
      </w:r>
    </w:p>
    <w:p w:rsidR="00E1526D" w:rsidRPr="00A437F7" w:rsidRDefault="005C7B4E" w:rsidP="00E1526D">
      <w:pPr>
        <w:rPr>
          <w:bCs/>
          <w:lang w:val="ru-RU"/>
        </w:rPr>
      </w:pPr>
      <w:r w:rsidRPr="00A437F7">
        <w:rPr>
          <w:bCs/>
          <w:lang w:val="ru-RU"/>
        </w:rPr>
        <w:t>1</w:t>
      </w:r>
      <w:r w:rsidR="00E00F2B" w:rsidRPr="00A437F7">
        <w:rPr>
          <w:bCs/>
          <w:lang w:val="ru-RU"/>
        </w:rPr>
        <w:t>.</w:t>
      </w:r>
      <w:r w:rsidRPr="00A437F7">
        <w:rPr>
          <w:bCs/>
          <w:lang w:val="ru-RU"/>
        </w:rPr>
        <w:t>2.</w:t>
      </w:r>
      <w:r w:rsidR="00E00F2B" w:rsidRPr="00A437F7">
        <w:rPr>
          <w:bCs/>
          <w:lang w:val="ru-RU"/>
        </w:rPr>
        <w:tab/>
      </w:r>
      <w:r w:rsidR="00A02F58" w:rsidRPr="00A437F7">
        <w:rPr>
          <w:bCs/>
          <w:u w:val="single"/>
          <w:lang w:val="ru-RU"/>
        </w:rPr>
        <w:t>Период</w:t>
      </w:r>
      <w:r w:rsidR="007C0478" w:rsidRPr="00A437F7">
        <w:rPr>
          <w:bCs/>
          <w:u w:val="single"/>
          <w:lang w:val="ru-RU"/>
        </w:rPr>
        <w:t xml:space="preserve"> поставки:</w:t>
      </w:r>
      <w:r w:rsidR="00A02F58" w:rsidRPr="00A437F7">
        <w:rPr>
          <w:bCs/>
          <w:lang w:val="ru-RU"/>
        </w:rPr>
        <w:t xml:space="preserve"> </w:t>
      </w:r>
      <w:r w:rsidR="00526C16" w:rsidRPr="00A437F7">
        <w:rPr>
          <w:bCs/>
          <w:highlight w:val="yellow"/>
          <w:lang w:val="ru-RU"/>
        </w:rPr>
        <w:t>июль</w:t>
      </w:r>
      <w:r w:rsidR="00526C16" w:rsidRPr="00A437F7">
        <w:rPr>
          <w:bCs/>
          <w:lang w:val="ru-RU"/>
        </w:rPr>
        <w:t xml:space="preserve"> </w:t>
      </w:r>
      <w:r w:rsidR="0041003B" w:rsidRPr="00A437F7">
        <w:rPr>
          <w:bCs/>
          <w:highlight w:val="yellow"/>
          <w:lang w:val="ru-RU"/>
        </w:rPr>
        <w:t>2021г</w:t>
      </w:r>
      <w:r w:rsidR="0041003B" w:rsidRPr="00A437F7">
        <w:rPr>
          <w:bCs/>
          <w:lang w:val="ru-RU"/>
        </w:rPr>
        <w:t>.</w:t>
      </w:r>
    </w:p>
    <w:p w:rsidR="00F7723D" w:rsidRPr="00A437F7" w:rsidRDefault="00B074CC" w:rsidP="00E1526D">
      <w:pPr>
        <w:ind w:left="426" w:hanging="426"/>
        <w:jc w:val="both"/>
        <w:rPr>
          <w:lang w:val="ru-RU"/>
        </w:rPr>
      </w:pPr>
      <w:r w:rsidRPr="00A437F7">
        <w:rPr>
          <w:lang w:val="ru-RU"/>
        </w:rPr>
        <w:t>2</w:t>
      </w:r>
      <w:r w:rsidR="007C0478" w:rsidRPr="00A437F7">
        <w:rPr>
          <w:lang w:val="ru-RU"/>
        </w:rPr>
        <w:t>.</w:t>
      </w:r>
      <w:r w:rsidR="007C0478" w:rsidRPr="00A437F7">
        <w:rPr>
          <w:lang w:val="ru-RU"/>
        </w:rPr>
        <w:tab/>
        <w:t xml:space="preserve">Применимое </w:t>
      </w:r>
      <w:r w:rsidR="00A02F58" w:rsidRPr="00A437F7">
        <w:rPr>
          <w:lang w:val="ru-RU"/>
        </w:rPr>
        <w:t xml:space="preserve">право: </w:t>
      </w:r>
      <w:r w:rsidR="00F7723D" w:rsidRPr="00A437F7">
        <w:rPr>
          <w:lang w:val="ru-RU"/>
        </w:rPr>
        <w:t>право Республики Беларусь.</w:t>
      </w:r>
    </w:p>
    <w:p w:rsidR="00AD6DB4" w:rsidRPr="00A437F7" w:rsidRDefault="00B074CC" w:rsidP="00F145B5">
      <w:pPr>
        <w:ind w:left="426" w:hanging="426"/>
        <w:jc w:val="both"/>
        <w:rPr>
          <w:bCs/>
          <w:lang w:val="ru-RU"/>
        </w:rPr>
      </w:pPr>
      <w:r w:rsidRPr="00A437F7">
        <w:rPr>
          <w:bCs/>
          <w:lang w:val="ru-RU"/>
        </w:rPr>
        <w:t>3</w:t>
      </w:r>
      <w:r w:rsidR="007C0478" w:rsidRPr="00A437F7">
        <w:rPr>
          <w:bCs/>
          <w:lang w:val="ru-RU"/>
        </w:rPr>
        <w:t>.</w:t>
      </w:r>
      <w:r w:rsidR="007C0478" w:rsidRPr="00A437F7">
        <w:rPr>
          <w:bCs/>
          <w:lang w:val="ru-RU"/>
        </w:rPr>
        <w:tab/>
      </w:r>
      <w:r w:rsidR="007C0478" w:rsidRPr="00A437F7">
        <w:rPr>
          <w:bCs/>
          <w:u w:val="single"/>
          <w:lang w:val="ru-RU"/>
        </w:rPr>
        <w:t>Урегулирование споров</w:t>
      </w:r>
      <w:r w:rsidR="003864F8" w:rsidRPr="00A437F7">
        <w:rPr>
          <w:bCs/>
          <w:u w:val="single"/>
          <w:lang w:val="ru-RU"/>
        </w:rPr>
        <w:t>.</w:t>
      </w:r>
      <w:r w:rsidR="007C0478" w:rsidRPr="00A437F7">
        <w:rPr>
          <w:bCs/>
          <w:lang w:val="ru-RU"/>
        </w:rPr>
        <w:t xml:space="preserve"> </w:t>
      </w:r>
      <w:r w:rsidR="00D90A2E" w:rsidRPr="00A437F7">
        <w:rPr>
          <w:bCs/>
          <w:lang w:val="ru-RU"/>
        </w:rPr>
        <w:t xml:space="preserve">Заказчик, </w:t>
      </w:r>
      <w:r w:rsidR="00263597" w:rsidRPr="00A437F7">
        <w:rPr>
          <w:bCs/>
          <w:lang w:val="ru-RU"/>
        </w:rPr>
        <w:t>Представитель Заказчика</w:t>
      </w:r>
      <w:r w:rsidR="00D90A2E" w:rsidRPr="00A437F7">
        <w:rPr>
          <w:bCs/>
          <w:lang w:val="ru-RU"/>
        </w:rPr>
        <w:t>, Покупатель</w:t>
      </w:r>
      <w:r w:rsidR="007C0478" w:rsidRPr="00A437F7">
        <w:rPr>
          <w:bCs/>
          <w:lang w:val="ru-RU"/>
        </w:rPr>
        <w:t xml:space="preserve"> и Поставщик приложат все усилия для мирного урегулирования путем неформальных переговоров </w:t>
      </w:r>
      <w:r w:rsidR="00A02F58" w:rsidRPr="00A437F7">
        <w:rPr>
          <w:lang w:val="ru-RU"/>
        </w:rPr>
        <w:t xml:space="preserve">в порядке досудебного урегулирования </w:t>
      </w:r>
      <w:r w:rsidR="007C0478" w:rsidRPr="00A437F7">
        <w:rPr>
          <w:bCs/>
          <w:lang w:val="ru-RU"/>
        </w:rPr>
        <w:t xml:space="preserve">любого разногласия или спора, возникшего между ними или в связи с Контрактом. В случае возникновения спора между </w:t>
      </w:r>
      <w:r w:rsidR="00D90A2E" w:rsidRPr="00A437F7">
        <w:rPr>
          <w:bCs/>
          <w:lang w:val="ru-RU"/>
        </w:rPr>
        <w:t>Заказчиком, Представителем Заказчика, Покупател</w:t>
      </w:r>
      <w:r w:rsidR="006A1B2B" w:rsidRPr="00A437F7">
        <w:rPr>
          <w:bCs/>
          <w:lang w:val="ru-RU"/>
        </w:rPr>
        <w:t>ем</w:t>
      </w:r>
      <w:r w:rsidR="00D90A2E" w:rsidRPr="00A437F7">
        <w:rPr>
          <w:bCs/>
          <w:lang w:val="ru-RU"/>
        </w:rPr>
        <w:t xml:space="preserve"> </w:t>
      </w:r>
      <w:r w:rsidR="007C0478" w:rsidRPr="00A437F7">
        <w:rPr>
          <w:bCs/>
          <w:lang w:val="ru-RU"/>
        </w:rPr>
        <w:t xml:space="preserve">и Поставщиком, спор </w:t>
      </w:r>
      <w:r w:rsidR="00223BEF" w:rsidRPr="00A437F7">
        <w:rPr>
          <w:bCs/>
          <w:lang w:val="ru-RU"/>
        </w:rPr>
        <w:t>должен быть передан на рассмотрение в соответствии с законодательством страны Заказчика в экономический суд г. Минска</w:t>
      </w:r>
      <w:r w:rsidR="007C0478" w:rsidRPr="00A437F7">
        <w:rPr>
          <w:bCs/>
          <w:lang w:val="ru-RU"/>
        </w:rPr>
        <w:t xml:space="preserve">. </w:t>
      </w:r>
    </w:p>
    <w:p w:rsidR="00EB677C" w:rsidRPr="00A437F7" w:rsidRDefault="00B074CC" w:rsidP="00E8632D">
      <w:pPr>
        <w:spacing w:after="120"/>
        <w:ind w:left="425" w:hanging="425"/>
        <w:jc w:val="both"/>
        <w:rPr>
          <w:lang w:val="ru-RU"/>
        </w:rPr>
      </w:pPr>
      <w:r w:rsidRPr="00A437F7">
        <w:rPr>
          <w:lang w:val="ru-RU"/>
        </w:rPr>
        <w:t>4</w:t>
      </w:r>
      <w:r w:rsidR="007C0478" w:rsidRPr="00A437F7">
        <w:rPr>
          <w:lang w:val="ru-RU"/>
        </w:rPr>
        <w:t>.</w:t>
      </w:r>
      <w:r w:rsidR="007C0478" w:rsidRPr="00A437F7">
        <w:rPr>
          <w:lang w:val="ru-RU"/>
        </w:rPr>
        <w:tab/>
        <w:t>Доставка и документы:</w:t>
      </w:r>
    </w:p>
    <w:p w:rsidR="003A0710" w:rsidRPr="00A437F7" w:rsidRDefault="00EB677C" w:rsidP="003A0710">
      <w:pPr>
        <w:ind w:left="-108" w:right="-284"/>
        <w:rPr>
          <w:lang w:val="ru-RU"/>
        </w:rPr>
      </w:pPr>
      <w:r w:rsidRPr="00A437F7">
        <w:rPr>
          <w:lang w:val="ru-RU"/>
        </w:rPr>
        <w:t>Поставщик обязуется поставить Товар на склад Покупателя, расположенный по следующему адресу:</w:t>
      </w:r>
      <w:r w:rsidR="00DD5BC9" w:rsidRPr="00A437F7">
        <w:rPr>
          <w:lang w:val="ru-RU"/>
        </w:rPr>
        <w:t xml:space="preserve"> </w:t>
      </w:r>
      <w:r w:rsidR="003A0710" w:rsidRPr="00A437F7">
        <w:rPr>
          <w:u w:val="single"/>
          <w:lang w:val="ru-RU"/>
        </w:rPr>
        <w:t xml:space="preserve">223031, Минская область, Минский район, </w:t>
      </w:r>
      <w:proofErr w:type="spellStart"/>
      <w:r w:rsidR="003A0710" w:rsidRPr="00A437F7">
        <w:rPr>
          <w:u w:val="single"/>
          <w:lang w:val="ru-RU"/>
        </w:rPr>
        <w:t>а.г</w:t>
      </w:r>
      <w:proofErr w:type="spellEnd"/>
      <w:r w:rsidR="003A0710" w:rsidRPr="00A437F7">
        <w:rPr>
          <w:u w:val="single"/>
          <w:lang w:val="ru-RU"/>
        </w:rPr>
        <w:t>. Ждановичи, ул. Парковая, 26а</w:t>
      </w:r>
    </w:p>
    <w:p w:rsidR="00537E5C" w:rsidRPr="00A437F7" w:rsidRDefault="00D166C5" w:rsidP="00F145B5">
      <w:pPr>
        <w:ind w:left="426" w:hanging="426"/>
        <w:jc w:val="both"/>
        <w:rPr>
          <w:bCs/>
          <w:lang w:val="ru-RU"/>
        </w:rPr>
      </w:pPr>
      <w:r w:rsidRPr="00A437F7">
        <w:rPr>
          <w:bCs/>
          <w:lang w:val="ru-RU"/>
        </w:rPr>
        <w:tab/>
      </w:r>
      <w:r w:rsidR="00893636" w:rsidRPr="00A437F7">
        <w:rPr>
          <w:bCs/>
          <w:u w:val="single"/>
          <w:lang w:val="ru-RU"/>
        </w:rPr>
        <w:t>Датой поставки</w:t>
      </w:r>
      <w:r w:rsidR="00893636" w:rsidRPr="00A437F7">
        <w:rPr>
          <w:bCs/>
          <w:lang w:val="ru-RU"/>
        </w:rPr>
        <w:t xml:space="preserve"> товара считается дата получения товара на складе </w:t>
      </w:r>
      <w:r w:rsidR="00B17028" w:rsidRPr="00A437F7">
        <w:rPr>
          <w:bCs/>
          <w:lang w:val="ru-RU"/>
        </w:rPr>
        <w:t>Покупателя</w:t>
      </w:r>
      <w:r w:rsidR="00893636" w:rsidRPr="00A437F7">
        <w:rPr>
          <w:bCs/>
          <w:lang w:val="ru-RU"/>
        </w:rPr>
        <w:t xml:space="preserve">, с соответствующей отметкой </w:t>
      </w:r>
      <w:r w:rsidR="00B17028" w:rsidRPr="00A437F7">
        <w:rPr>
          <w:bCs/>
          <w:lang w:val="ru-RU"/>
        </w:rPr>
        <w:t>Покупателя</w:t>
      </w:r>
      <w:r w:rsidR="00893636" w:rsidRPr="00A437F7">
        <w:rPr>
          <w:bCs/>
          <w:lang w:val="ru-RU"/>
        </w:rPr>
        <w:t xml:space="preserve"> в </w:t>
      </w:r>
      <w:r w:rsidRPr="00A437F7">
        <w:rPr>
          <w:lang w:val="ru-RU"/>
        </w:rPr>
        <w:t>товарно-транспортной накладной</w:t>
      </w:r>
      <w:r w:rsidR="000219A7" w:rsidRPr="00A437F7">
        <w:rPr>
          <w:lang w:val="ru-RU"/>
        </w:rPr>
        <w:t>. Поставщик обязан</w:t>
      </w:r>
      <w:r w:rsidR="00C32C56" w:rsidRPr="00A437F7">
        <w:rPr>
          <w:bCs/>
          <w:lang w:val="ru-RU"/>
        </w:rPr>
        <w:t xml:space="preserve"> </w:t>
      </w:r>
      <w:r w:rsidR="00172151" w:rsidRPr="00A437F7">
        <w:rPr>
          <w:bCs/>
          <w:lang w:val="ru-RU"/>
        </w:rPr>
        <w:t xml:space="preserve">письменно </w:t>
      </w:r>
      <w:r w:rsidR="005E1C73" w:rsidRPr="00A437F7">
        <w:rPr>
          <w:bCs/>
          <w:lang w:val="ru-RU"/>
        </w:rPr>
        <w:t>уведом</w:t>
      </w:r>
      <w:r w:rsidR="000219A7" w:rsidRPr="00A437F7">
        <w:rPr>
          <w:bCs/>
          <w:lang w:val="ru-RU"/>
        </w:rPr>
        <w:t>ить</w:t>
      </w:r>
      <w:r w:rsidR="005E1C73" w:rsidRPr="00A437F7">
        <w:rPr>
          <w:bCs/>
          <w:lang w:val="ru-RU"/>
        </w:rPr>
        <w:t xml:space="preserve"> Представител</w:t>
      </w:r>
      <w:r w:rsidR="00172151" w:rsidRPr="00A437F7">
        <w:rPr>
          <w:bCs/>
          <w:lang w:val="ru-RU"/>
        </w:rPr>
        <w:t>я</w:t>
      </w:r>
      <w:r w:rsidR="005E1C73" w:rsidRPr="00A437F7">
        <w:rPr>
          <w:bCs/>
          <w:lang w:val="ru-RU"/>
        </w:rPr>
        <w:t xml:space="preserve"> Заказчика</w:t>
      </w:r>
      <w:r w:rsidR="00537E5C" w:rsidRPr="00A437F7">
        <w:rPr>
          <w:bCs/>
          <w:lang w:val="ru-RU"/>
        </w:rPr>
        <w:t xml:space="preserve"> о произведенной поставке</w:t>
      </w:r>
      <w:r w:rsidR="000219A7" w:rsidRPr="00A437F7">
        <w:rPr>
          <w:bCs/>
          <w:lang w:val="ru-RU"/>
        </w:rPr>
        <w:t xml:space="preserve"> в день поставки</w:t>
      </w:r>
      <w:r w:rsidR="00537E5C" w:rsidRPr="00A437F7">
        <w:rPr>
          <w:bCs/>
          <w:lang w:val="ru-RU"/>
        </w:rPr>
        <w:t>.</w:t>
      </w:r>
    </w:p>
    <w:p w:rsidR="00CE09B6" w:rsidRPr="00A437F7" w:rsidRDefault="00BD3446" w:rsidP="00F145B5">
      <w:pPr>
        <w:pStyle w:val="2"/>
        <w:widowControl/>
        <w:ind w:left="426" w:hanging="426"/>
        <w:jc w:val="both"/>
        <w:rPr>
          <w:sz w:val="24"/>
          <w:szCs w:val="24"/>
          <w:lang w:val="ru-RU"/>
        </w:rPr>
      </w:pPr>
      <w:r w:rsidRPr="00A437F7">
        <w:rPr>
          <w:bCs/>
          <w:sz w:val="24"/>
          <w:szCs w:val="24"/>
          <w:lang w:val="ru-RU"/>
        </w:rPr>
        <w:tab/>
      </w:r>
      <w:r w:rsidR="00537E5C" w:rsidRPr="00A437F7">
        <w:rPr>
          <w:bCs/>
          <w:sz w:val="24"/>
          <w:szCs w:val="24"/>
          <w:lang w:val="ru-RU"/>
        </w:rPr>
        <w:t>Одновременно с передачей Товара</w:t>
      </w:r>
      <w:r w:rsidR="00893636" w:rsidRPr="00A437F7">
        <w:rPr>
          <w:bCs/>
          <w:sz w:val="24"/>
          <w:szCs w:val="24"/>
          <w:lang w:val="ru-RU"/>
        </w:rPr>
        <w:t xml:space="preserve"> Поставщик передает </w:t>
      </w:r>
      <w:r w:rsidR="00B17028" w:rsidRPr="00A437F7">
        <w:rPr>
          <w:bCs/>
          <w:sz w:val="24"/>
          <w:szCs w:val="24"/>
          <w:lang w:val="ru-RU"/>
        </w:rPr>
        <w:t>Покупателю</w:t>
      </w:r>
      <w:r w:rsidR="00893636" w:rsidRPr="00A437F7">
        <w:rPr>
          <w:bCs/>
          <w:sz w:val="24"/>
          <w:szCs w:val="24"/>
          <w:lang w:val="ru-RU"/>
        </w:rPr>
        <w:t xml:space="preserve"> </w:t>
      </w:r>
      <w:r w:rsidR="00130BA8" w:rsidRPr="00A437F7">
        <w:rPr>
          <w:sz w:val="24"/>
          <w:szCs w:val="24"/>
          <w:lang w:val="ru-RU"/>
        </w:rPr>
        <w:t>документы на товары, в том числе</w:t>
      </w:r>
      <w:r w:rsidR="007E5BA9" w:rsidRPr="00A437F7">
        <w:rPr>
          <w:sz w:val="24"/>
          <w:szCs w:val="24"/>
          <w:lang w:val="ru-RU"/>
        </w:rPr>
        <w:t xml:space="preserve"> </w:t>
      </w:r>
      <w:r w:rsidR="00130BA8" w:rsidRPr="00A437F7">
        <w:rPr>
          <w:sz w:val="24"/>
          <w:szCs w:val="24"/>
          <w:lang w:val="ru-RU"/>
        </w:rPr>
        <w:t xml:space="preserve">документы, подтверждающие качество поставленных товаров, гарантийные </w:t>
      </w:r>
      <w:r w:rsidR="00130BA8" w:rsidRPr="00A437F7">
        <w:rPr>
          <w:sz w:val="24"/>
          <w:szCs w:val="24"/>
          <w:lang w:val="ru-RU"/>
        </w:rPr>
        <w:tab/>
      </w:r>
      <w:r w:rsidR="00E8116A" w:rsidRPr="00A437F7">
        <w:rPr>
          <w:sz w:val="24"/>
          <w:szCs w:val="24"/>
          <w:lang w:val="ru-RU"/>
        </w:rPr>
        <w:t xml:space="preserve">обязательства, а также иные </w:t>
      </w:r>
      <w:r w:rsidR="00130BA8" w:rsidRPr="00A437F7">
        <w:rPr>
          <w:sz w:val="24"/>
          <w:szCs w:val="24"/>
          <w:lang w:val="ru-RU"/>
        </w:rPr>
        <w:t xml:space="preserve">документы, предусмотренные требованиями действующего </w:t>
      </w:r>
      <w:r w:rsidR="00130BA8" w:rsidRPr="00A437F7">
        <w:rPr>
          <w:sz w:val="24"/>
          <w:szCs w:val="24"/>
          <w:lang w:val="ru-RU"/>
        </w:rPr>
        <w:tab/>
        <w:t>законодательства Республики Беларусь</w:t>
      </w:r>
      <w:r w:rsidR="00F33BA8" w:rsidRPr="00A437F7">
        <w:rPr>
          <w:sz w:val="24"/>
          <w:szCs w:val="24"/>
          <w:lang w:val="ru-RU"/>
        </w:rPr>
        <w:t xml:space="preserve"> (в том числе акт ввода в эксплуатацию)</w:t>
      </w:r>
      <w:r w:rsidR="00130BA8" w:rsidRPr="00A437F7">
        <w:rPr>
          <w:sz w:val="24"/>
          <w:szCs w:val="24"/>
          <w:lang w:val="ru-RU"/>
        </w:rPr>
        <w:t>.</w:t>
      </w:r>
    </w:p>
    <w:p w:rsidR="00130BA8" w:rsidRPr="00A437F7" w:rsidRDefault="00B074CC" w:rsidP="00E8632D">
      <w:pPr>
        <w:spacing w:after="120"/>
        <w:ind w:left="425" w:hanging="425"/>
        <w:jc w:val="both"/>
        <w:rPr>
          <w:lang w:val="ru-RU"/>
        </w:rPr>
      </w:pPr>
      <w:r w:rsidRPr="00A437F7">
        <w:rPr>
          <w:lang w:val="ru-RU"/>
        </w:rPr>
        <w:t>5</w:t>
      </w:r>
      <w:r w:rsidR="00EA2B90" w:rsidRPr="00A437F7">
        <w:rPr>
          <w:lang w:val="ru-RU"/>
        </w:rPr>
        <w:t>.</w:t>
      </w:r>
      <w:r w:rsidR="0057083E" w:rsidRPr="00A437F7">
        <w:rPr>
          <w:lang w:val="ru-RU"/>
        </w:rPr>
        <w:t xml:space="preserve"> </w:t>
      </w:r>
      <w:r w:rsidR="0057083E" w:rsidRPr="00A437F7">
        <w:rPr>
          <w:lang w:val="ru-RU"/>
        </w:rPr>
        <w:tab/>
      </w:r>
      <w:r w:rsidR="0057083E" w:rsidRPr="00A437F7">
        <w:rPr>
          <w:u w:val="single"/>
          <w:lang w:val="ru-RU"/>
        </w:rPr>
        <w:t>Качество:</w:t>
      </w:r>
      <w:r w:rsidR="0057083E" w:rsidRPr="00A437F7">
        <w:rPr>
          <w:lang w:val="ru-RU"/>
        </w:rPr>
        <w:t xml:space="preserve"> </w:t>
      </w:r>
    </w:p>
    <w:p w:rsidR="00EA0381" w:rsidRPr="00A437F7" w:rsidRDefault="009C2845" w:rsidP="00F145B5">
      <w:pPr>
        <w:ind w:left="426" w:hanging="426"/>
        <w:jc w:val="both"/>
        <w:rPr>
          <w:lang w:val="ru-RU"/>
        </w:rPr>
      </w:pPr>
      <w:r w:rsidRPr="00A437F7">
        <w:rPr>
          <w:bCs/>
          <w:lang w:val="ru-RU"/>
        </w:rPr>
        <w:tab/>
      </w:r>
      <w:r w:rsidR="0057083E" w:rsidRPr="00A437F7">
        <w:rPr>
          <w:bCs/>
          <w:lang w:val="ru-RU"/>
        </w:rPr>
        <w:t xml:space="preserve">Качество </w:t>
      </w:r>
      <w:r w:rsidR="00EA0381" w:rsidRPr="00A437F7">
        <w:rPr>
          <w:bCs/>
          <w:lang w:val="ru-RU"/>
        </w:rPr>
        <w:t xml:space="preserve">и </w:t>
      </w:r>
      <w:r w:rsidR="00EA0381" w:rsidRPr="00A437F7">
        <w:rPr>
          <w:lang w:val="ru-RU"/>
        </w:rPr>
        <w:t>технические характеристики</w:t>
      </w:r>
      <w:r w:rsidR="00EA0381" w:rsidRPr="00A437F7">
        <w:rPr>
          <w:bCs/>
          <w:lang w:val="ru-RU"/>
        </w:rPr>
        <w:t xml:space="preserve"> </w:t>
      </w:r>
      <w:r w:rsidR="0057083E" w:rsidRPr="00A437F7">
        <w:rPr>
          <w:bCs/>
          <w:lang w:val="ru-RU"/>
        </w:rPr>
        <w:t xml:space="preserve">поставляемого </w:t>
      </w:r>
      <w:r w:rsidR="00EA0381" w:rsidRPr="00A437F7">
        <w:rPr>
          <w:bCs/>
          <w:lang w:val="ru-RU"/>
        </w:rPr>
        <w:t>Т</w:t>
      </w:r>
      <w:r w:rsidR="0057083E" w:rsidRPr="00A437F7">
        <w:rPr>
          <w:bCs/>
          <w:lang w:val="ru-RU"/>
        </w:rPr>
        <w:t>овара должн</w:t>
      </w:r>
      <w:r w:rsidR="00EA2B90" w:rsidRPr="00A437F7">
        <w:rPr>
          <w:bCs/>
          <w:lang w:val="ru-RU"/>
        </w:rPr>
        <w:t>ы</w:t>
      </w:r>
      <w:r w:rsidR="0057083E" w:rsidRPr="00A437F7">
        <w:rPr>
          <w:bCs/>
          <w:lang w:val="ru-RU"/>
        </w:rPr>
        <w:t xml:space="preserve"> соответствовать </w:t>
      </w:r>
      <w:r w:rsidR="00EA0381" w:rsidRPr="00A437F7">
        <w:rPr>
          <w:bCs/>
          <w:lang w:val="ru-RU"/>
        </w:rPr>
        <w:tab/>
      </w:r>
      <w:r w:rsidR="0057083E" w:rsidRPr="00A437F7">
        <w:rPr>
          <w:bCs/>
          <w:lang w:val="ru-RU"/>
        </w:rPr>
        <w:t xml:space="preserve">государственным стандартам, технической и иной документации, устанавливающей </w:t>
      </w:r>
      <w:r w:rsidR="00EA0381" w:rsidRPr="00A437F7">
        <w:rPr>
          <w:bCs/>
          <w:lang w:val="ru-RU"/>
        </w:rPr>
        <w:tab/>
      </w:r>
      <w:r w:rsidR="0057083E" w:rsidRPr="00A437F7">
        <w:rPr>
          <w:bCs/>
          <w:lang w:val="ru-RU"/>
        </w:rPr>
        <w:t>обязательные требования к качеству данного вида товара</w:t>
      </w:r>
      <w:r w:rsidRPr="00A437F7">
        <w:rPr>
          <w:bCs/>
          <w:lang w:val="ru-RU"/>
        </w:rPr>
        <w:t>.</w:t>
      </w:r>
      <w:r w:rsidR="00EA0381" w:rsidRPr="00A437F7">
        <w:rPr>
          <w:bCs/>
          <w:lang w:val="ru-RU"/>
        </w:rPr>
        <w:t xml:space="preserve"> </w:t>
      </w:r>
      <w:proofErr w:type="gramStart"/>
      <w:r w:rsidR="00EA0381" w:rsidRPr="00A437F7">
        <w:rPr>
          <w:lang w:val="ru-RU"/>
        </w:rPr>
        <w:t xml:space="preserve">Товар является безопасными при </w:t>
      </w:r>
      <w:r w:rsidR="00EA0381" w:rsidRPr="00A437F7">
        <w:rPr>
          <w:lang w:val="ru-RU"/>
        </w:rPr>
        <w:tab/>
        <w:t xml:space="preserve">использовании для здоровья человека и экологически чистым для окружающей среды.  </w:t>
      </w:r>
      <w:proofErr w:type="gramEnd"/>
    </w:p>
    <w:p w:rsidR="00D166C5" w:rsidRPr="00A437F7" w:rsidRDefault="00EA0381" w:rsidP="00F145B5">
      <w:pPr>
        <w:ind w:left="426" w:hanging="426"/>
        <w:jc w:val="both"/>
        <w:rPr>
          <w:lang w:val="ru-RU"/>
        </w:rPr>
      </w:pPr>
      <w:r w:rsidRPr="00A437F7">
        <w:rPr>
          <w:bCs/>
          <w:lang w:val="ru-RU"/>
        </w:rPr>
        <w:tab/>
      </w:r>
      <w:r w:rsidRPr="00A437F7">
        <w:rPr>
          <w:lang w:val="ru-RU"/>
        </w:rPr>
        <w:t xml:space="preserve">Качество товара должно быть подтверждено сертификатом, выданным официальными </w:t>
      </w:r>
      <w:r w:rsidRPr="00A437F7">
        <w:rPr>
          <w:lang w:val="ru-RU"/>
        </w:rPr>
        <w:tab/>
        <w:t xml:space="preserve">учреждениями по контролю качества или другими компетентными подразделениями, </w:t>
      </w:r>
      <w:r w:rsidRPr="00A437F7">
        <w:rPr>
          <w:lang w:val="ru-RU"/>
        </w:rPr>
        <w:tab/>
        <w:t xml:space="preserve">утверждающими соответствие продукции установленным </w:t>
      </w:r>
      <w:r w:rsidR="00DA76BB" w:rsidRPr="00A437F7">
        <w:rPr>
          <w:lang w:val="ru-RU"/>
        </w:rPr>
        <w:t>требованиям</w:t>
      </w:r>
      <w:r w:rsidRPr="00A437F7">
        <w:rPr>
          <w:lang w:val="ru-RU"/>
        </w:rPr>
        <w:t>.</w:t>
      </w:r>
    </w:p>
    <w:p w:rsidR="00DF75F3" w:rsidRPr="00A437F7" w:rsidRDefault="00B074CC" w:rsidP="00E8632D">
      <w:pPr>
        <w:spacing w:after="120"/>
        <w:ind w:left="425" w:hanging="425"/>
        <w:jc w:val="both"/>
        <w:rPr>
          <w:bCs/>
          <w:lang w:val="ru-RU"/>
        </w:rPr>
      </w:pPr>
      <w:r w:rsidRPr="00A437F7">
        <w:rPr>
          <w:lang w:val="ru-RU"/>
        </w:rPr>
        <w:t>6</w:t>
      </w:r>
      <w:r w:rsidR="008645B1" w:rsidRPr="00A437F7">
        <w:rPr>
          <w:lang w:val="ru-RU"/>
        </w:rPr>
        <w:t>.</w:t>
      </w:r>
      <w:r w:rsidR="008645B1" w:rsidRPr="00A437F7">
        <w:rPr>
          <w:lang w:val="ru-RU"/>
        </w:rPr>
        <w:tab/>
      </w:r>
      <w:r w:rsidR="00C6353C" w:rsidRPr="00A437F7">
        <w:rPr>
          <w:bCs/>
          <w:u w:val="single"/>
          <w:lang w:val="ru-RU"/>
        </w:rPr>
        <w:t>Приемка</w:t>
      </w:r>
      <w:r w:rsidR="008645B1" w:rsidRPr="00A437F7">
        <w:rPr>
          <w:bCs/>
          <w:u w:val="single"/>
          <w:lang w:val="ru-RU"/>
        </w:rPr>
        <w:t>:</w:t>
      </w:r>
      <w:r w:rsidR="008645B1" w:rsidRPr="00A437F7">
        <w:rPr>
          <w:bCs/>
          <w:lang w:val="ru-RU"/>
        </w:rPr>
        <w:t xml:space="preserve"> </w:t>
      </w:r>
    </w:p>
    <w:p w:rsidR="00AD6DB4" w:rsidRPr="00A437F7" w:rsidRDefault="00025960" w:rsidP="00F145B5">
      <w:pPr>
        <w:pStyle w:val="ConsPlusNormal"/>
        <w:ind w:left="426" w:hanging="426"/>
        <w:jc w:val="both"/>
        <w:rPr>
          <w:sz w:val="24"/>
          <w:szCs w:val="24"/>
        </w:rPr>
      </w:pPr>
      <w:r w:rsidRPr="00A437F7">
        <w:rPr>
          <w:sz w:val="24"/>
          <w:szCs w:val="24"/>
        </w:rPr>
        <w:t xml:space="preserve">Приемка Товара по количеству и </w:t>
      </w:r>
      <w:r w:rsidR="00DF75F3" w:rsidRPr="00A437F7">
        <w:rPr>
          <w:sz w:val="24"/>
          <w:szCs w:val="24"/>
        </w:rPr>
        <w:t xml:space="preserve">качеству производится при его вручении Покупателю в соответствии с </w:t>
      </w:r>
      <w:hyperlink r:id="rId10" w:history="1">
        <w:r w:rsidR="00DF75F3" w:rsidRPr="00A437F7">
          <w:rPr>
            <w:color w:val="000000" w:themeColor="text1"/>
            <w:sz w:val="24"/>
            <w:szCs w:val="24"/>
          </w:rPr>
          <w:t>Положением</w:t>
        </w:r>
      </w:hyperlink>
      <w:r w:rsidR="00B074CC" w:rsidRPr="00A437F7">
        <w:rPr>
          <w:color w:val="000000" w:themeColor="text1"/>
          <w:sz w:val="24"/>
          <w:szCs w:val="24"/>
        </w:rPr>
        <w:t xml:space="preserve"> о</w:t>
      </w:r>
      <w:r w:rsidR="00B074CC" w:rsidRPr="00A437F7">
        <w:rPr>
          <w:sz w:val="24"/>
          <w:szCs w:val="24"/>
        </w:rPr>
        <w:t xml:space="preserve"> приемке </w:t>
      </w:r>
      <w:r w:rsidR="00DF75F3" w:rsidRPr="00A437F7">
        <w:rPr>
          <w:sz w:val="24"/>
          <w:szCs w:val="24"/>
        </w:rPr>
        <w:t>товаров по количеству и качеству, утвержденным П</w:t>
      </w:r>
      <w:r w:rsidR="00B074CC" w:rsidRPr="00A437F7">
        <w:rPr>
          <w:sz w:val="24"/>
          <w:szCs w:val="24"/>
        </w:rPr>
        <w:t xml:space="preserve">остановлением Совета Министров </w:t>
      </w:r>
      <w:r w:rsidR="00DF75F3" w:rsidRPr="00A437F7">
        <w:rPr>
          <w:sz w:val="24"/>
          <w:szCs w:val="24"/>
        </w:rPr>
        <w:t xml:space="preserve">Республики Беларусь от 03.09.2008 № 1290. </w:t>
      </w:r>
      <w:r w:rsidR="00BD3446" w:rsidRPr="00A437F7">
        <w:rPr>
          <w:iCs/>
          <w:sz w:val="24"/>
          <w:szCs w:val="24"/>
        </w:rPr>
        <w:t xml:space="preserve">При приемке Товара </w:t>
      </w:r>
      <w:r w:rsidR="00DF75F3" w:rsidRPr="00A437F7">
        <w:rPr>
          <w:iCs/>
          <w:sz w:val="24"/>
          <w:szCs w:val="24"/>
        </w:rPr>
        <w:t>Покупатель</w:t>
      </w:r>
      <w:r w:rsidR="00BD3446" w:rsidRPr="00A437F7">
        <w:rPr>
          <w:iCs/>
          <w:sz w:val="24"/>
          <w:szCs w:val="24"/>
        </w:rPr>
        <w:t xml:space="preserve"> производит его проверку на предмет соответствия условиям </w:t>
      </w:r>
      <w:r w:rsidR="00DF75F3" w:rsidRPr="00A437F7">
        <w:rPr>
          <w:iCs/>
          <w:sz w:val="24"/>
          <w:szCs w:val="24"/>
        </w:rPr>
        <w:t>Контракта</w:t>
      </w:r>
      <w:r w:rsidR="00B074CC" w:rsidRPr="00A437F7">
        <w:rPr>
          <w:iCs/>
          <w:sz w:val="24"/>
          <w:szCs w:val="24"/>
        </w:rPr>
        <w:t xml:space="preserve">, </w:t>
      </w:r>
      <w:r w:rsidR="00446421" w:rsidRPr="00A437F7">
        <w:rPr>
          <w:iCs/>
          <w:sz w:val="24"/>
          <w:szCs w:val="24"/>
        </w:rPr>
        <w:t>Технических с</w:t>
      </w:r>
      <w:r w:rsidR="00B074CC" w:rsidRPr="00A437F7">
        <w:rPr>
          <w:iCs/>
          <w:sz w:val="24"/>
          <w:szCs w:val="24"/>
        </w:rPr>
        <w:t>пецификаци</w:t>
      </w:r>
      <w:r w:rsidR="00446421" w:rsidRPr="00A437F7">
        <w:rPr>
          <w:iCs/>
          <w:sz w:val="24"/>
          <w:szCs w:val="24"/>
        </w:rPr>
        <w:t>й</w:t>
      </w:r>
      <w:r w:rsidR="00DF75F3" w:rsidRPr="00A437F7">
        <w:rPr>
          <w:iCs/>
          <w:sz w:val="24"/>
          <w:szCs w:val="24"/>
        </w:rPr>
        <w:t xml:space="preserve"> </w:t>
      </w:r>
      <w:r w:rsidR="00BD3446" w:rsidRPr="00A437F7">
        <w:rPr>
          <w:iCs/>
          <w:sz w:val="24"/>
          <w:szCs w:val="24"/>
        </w:rPr>
        <w:t xml:space="preserve">и </w:t>
      </w:r>
      <w:r w:rsidR="00DF75F3" w:rsidRPr="00A437F7">
        <w:rPr>
          <w:iCs/>
          <w:sz w:val="24"/>
          <w:szCs w:val="24"/>
        </w:rPr>
        <w:t xml:space="preserve">товарно-транспортной </w:t>
      </w:r>
      <w:r w:rsidR="00BD3446" w:rsidRPr="00A437F7">
        <w:rPr>
          <w:iCs/>
          <w:sz w:val="24"/>
          <w:szCs w:val="24"/>
        </w:rPr>
        <w:t xml:space="preserve">накладной по количеству, ассортименту, качеству, комплектности и таре (упаковке). Если в результате проведенной проверки будет обнаружено несоответствие переданного Товара указанным условиям, </w:t>
      </w:r>
      <w:r w:rsidR="00DF75F3" w:rsidRPr="00A437F7">
        <w:rPr>
          <w:iCs/>
          <w:sz w:val="24"/>
          <w:szCs w:val="24"/>
        </w:rPr>
        <w:t>Покупатель</w:t>
      </w:r>
      <w:r w:rsidR="00BD3446" w:rsidRPr="00A437F7">
        <w:rPr>
          <w:iCs/>
          <w:sz w:val="24"/>
          <w:szCs w:val="24"/>
        </w:rPr>
        <w:t xml:space="preserve"> в течение </w:t>
      </w:r>
      <w:r w:rsidR="004B16E8" w:rsidRPr="00A437F7">
        <w:rPr>
          <w:iCs/>
          <w:sz w:val="24"/>
          <w:szCs w:val="24"/>
        </w:rPr>
        <w:t>5 (пяти)</w:t>
      </w:r>
      <w:r w:rsidR="00BD3446" w:rsidRPr="00A437F7">
        <w:rPr>
          <w:iCs/>
          <w:sz w:val="24"/>
          <w:szCs w:val="24"/>
        </w:rPr>
        <w:t xml:space="preserve"> дней информирует об этом </w:t>
      </w:r>
      <w:r w:rsidR="00CA3D4A" w:rsidRPr="00A437F7">
        <w:rPr>
          <w:iCs/>
          <w:sz w:val="24"/>
          <w:szCs w:val="24"/>
        </w:rPr>
        <w:t>Поставщика</w:t>
      </w:r>
      <w:r w:rsidR="00BD3446" w:rsidRPr="00A437F7">
        <w:rPr>
          <w:iCs/>
          <w:sz w:val="24"/>
          <w:szCs w:val="24"/>
        </w:rPr>
        <w:t xml:space="preserve"> в письменном виде. </w:t>
      </w:r>
      <w:r w:rsidR="00CA3D4A" w:rsidRPr="00A437F7">
        <w:rPr>
          <w:iCs/>
          <w:sz w:val="24"/>
          <w:szCs w:val="24"/>
        </w:rPr>
        <w:t>Поставщик</w:t>
      </w:r>
      <w:r w:rsidR="00BD3446" w:rsidRPr="00A437F7">
        <w:rPr>
          <w:iCs/>
          <w:sz w:val="24"/>
          <w:szCs w:val="24"/>
        </w:rPr>
        <w:t xml:space="preserve"> обязуется в течение </w:t>
      </w:r>
      <w:r w:rsidR="004B16E8" w:rsidRPr="00A437F7">
        <w:rPr>
          <w:iCs/>
          <w:sz w:val="24"/>
          <w:szCs w:val="24"/>
        </w:rPr>
        <w:t>5 (пяти)</w:t>
      </w:r>
      <w:r w:rsidR="00BD3446" w:rsidRPr="00A437F7">
        <w:rPr>
          <w:iCs/>
          <w:sz w:val="24"/>
          <w:szCs w:val="24"/>
        </w:rPr>
        <w:t xml:space="preserve"> дней с момента получения претензии </w:t>
      </w:r>
      <w:r w:rsidR="00DF75F3" w:rsidRPr="00A437F7">
        <w:rPr>
          <w:iCs/>
          <w:sz w:val="24"/>
          <w:szCs w:val="24"/>
        </w:rPr>
        <w:t>Покупателя</w:t>
      </w:r>
      <w:r w:rsidR="00BD3446" w:rsidRPr="00A437F7">
        <w:rPr>
          <w:iCs/>
          <w:sz w:val="24"/>
          <w:szCs w:val="24"/>
        </w:rPr>
        <w:t xml:space="preserve"> за свой счет </w:t>
      </w:r>
      <w:r w:rsidR="00DF75F3" w:rsidRPr="00A437F7">
        <w:rPr>
          <w:sz w:val="24"/>
          <w:szCs w:val="24"/>
        </w:rPr>
        <w:t>устранить замечания, изложенные в претензии.</w:t>
      </w:r>
    </w:p>
    <w:p w:rsidR="00AE277D" w:rsidRPr="00A437F7" w:rsidRDefault="00AE277D" w:rsidP="00F145B5">
      <w:pPr>
        <w:pStyle w:val="ConsPlusNormal"/>
        <w:ind w:left="426" w:hanging="426"/>
        <w:jc w:val="both"/>
        <w:rPr>
          <w:sz w:val="24"/>
          <w:szCs w:val="24"/>
        </w:rPr>
      </w:pPr>
    </w:p>
    <w:p w:rsidR="002D12D0" w:rsidRPr="00A437F7" w:rsidRDefault="00B074CC" w:rsidP="00F145B5">
      <w:pPr>
        <w:ind w:left="426" w:hanging="426"/>
        <w:jc w:val="both"/>
        <w:rPr>
          <w:bCs/>
          <w:u w:val="single"/>
          <w:lang w:val="ru-RU"/>
        </w:rPr>
      </w:pPr>
      <w:r w:rsidRPr="00A437F7">
        <w:rPr>
          <w:bCs/>
          <w:lang w:val="ru-RU"/>
        </w:rPr>
        <w:t>7</w:t>
      </w:r>
      <w:r w:rsidR="007C0478" w:rsidRPr="00A437F7">
        <w:rPr>
          <w:bCs/>
          <w:lang w:val="ru-RU"/>
        </w:rPr>
        <w:t xml:space="preserve">. </w:t>
      </w:r>
      <w:r w:rsidR="007C0478" w:rsidRPr="00A437F7">
        <w:rPr>
          <w:bCs/>
          <w:lang w:val="ru-RU"/>
        </w:rPr>
        <w:tab/>
      </w:r>
      <w:r w:rsidR="007C0478" w:rsidRPr="00A437F7">
        <w:rPr>
          <w:bCs/>
          <w:u w:val="single"/>
          <w:lang w:val="ru-RU"/>
        </w:rPr>
        <w:t xml:space="preserve">Оплата: </w:t>
      </w:r>
    </w:p>
    <w:p w:rsidR="00AE277D" w:rsidRPr="00A437F7" w:rsidRDefault="00AE277D" w:rsidP="00AE277D">
      <w:pPr>
        <w:pStyle w:val="a6"/>
        <w:ind w:left="426" w:hanging="426"/>
        <w:jc w:val="both"/>
        <w:rPr>
          <w:spacing w:val="-3"/>
          <w:szCs w:val="24"/>
          <w:lang w:val="ru-RU"/>
        </w:rPr>
      </w:pPr>
      <w:r w:rsidRPr="00A437F7">
        <w:rPr>
          <w:spacing w:val="-3"/>
          <w:szCs w:val="24"/>
          <w:lang w:val="ru-RU"/>
        </w:rPr>
        <w:t xml:space="preserve">Оплата </w:t>
      </w:r>
      <w:r w:rsidRPr="00A437F7">
        <w:rPr>
          <w:szCs w:val="24"/>
          <w:lang w:val="ru-RU"/>
        </w:rPr>
        <w:t>поставленного Товара</w:t>
      </w:r>
      <w:r w:rsidRPr="00A437F7">
        <w:rPr>
          <w:spacing w:val="-3"/>
          <w:szCs w:val="24"/>
          <w:lang w:val="ru-RU"/>
        </w:rPr>
        <w:t xml:space="preserve"> по настоящему Контракту будет производиться со счета Представителя Заказчика</w:t>
      </w:r>
    </w:p>
    <w:p w:rsidR="00AE277D" w:rsidRPr="00A437F7" w:rsidRDefault="00AE277D" w:rsidP="00AE277D">
      <w:pPr>
        <w:pStyle w:val="a6"/>
        <w:numPr>
          <w:ilvl w:val="0"/>
          <w:numId w:val="3"/>
        </w:numPr>
        <w:ind w:left="284" w:firstLine="142"/>
        <w:jc w:val="both"/>
        <w:rPr>
          <w:spacing w:val="-3"/>
          <w:szCs w:val="24"/>
          <w:lang w:val="ru-RU"/>
        </w:rPr>
      </w:pPr>
      <w:r w:rsidRPr="00A437F7">
        <w:rPr>
          <w:bCs/>
          <w:szCs w:val="24"/>
          <w:lang w:val="ru-RU"/>
        </w:rPr>
        <w:t>в случае</w:t>
      </w:r>
      <w:proofErr w:type="gramStart"/>
      <w:r w:rsidRPr="00A437F7">
        <w:rPr>
          <w:bCs/>
          <w:szCs w:val="24"/>
          <w:lang w:val="ru-RU"/>
        </w:rPr>
        <w:t>,</w:t>
      </w:r>
      <w:proofErr w:type="gramEnd"/>
      <w:r w:rsidRPr="00A437F7">
        <w:rPr>
          <w:bCs/>
          <w:szCs w:val="24"/>
          <w:lang w:val="ru-RU"/>
        </w:rPr>
        <w:t xml:space="preserve"> если цена указана в белорусских рублях – в белорусских рублях;</w:t>
      </w:r>
    </w:p>
    <w:p w:rsidR="00AE277D" w:rsidRPr="00A437F7" w:rsidRDefault="00AE277D" w:rsidP="000E04D7">
      <w:pPr>
        <w:pStyle w:val="a6"/>
        <w:numPr>
          <w:ilvl w:val="0"/>
          <w:numId w:val="3"/>
        </w:numPr>
        <w:jc w:val="both"/>
        <w:rPr>
          <w:spacing w:val="-3"/>
          <w:szCs w:val="24"/>
          <w:lang w:val="ru-RU"/>
        </w:rPr>
      </w:pPr>
      <w:proofErr w:type="gramStart"/>
      <w:r w:rsidRPr="00A437F7">
        <w:rPr>
          <w:bCs/>
          <w:szCs w:val="24"/>
          <w:lang w:val="ru-RU"/>
        </w:rPr>
        <w:t xml:space="preserve">в случае если цена указана в другой валюте – в белорусских рублях по фактическому курсу продажи </w:t>
      </w:r>
      <w:r w:rsidR="00F71D18" w:rsidRPr="00A437F7">
        <w:rPr>
          <w:bCs/>
          <w:szCs w:val="24"/>
          <w:lang w:val="ru-RU"/>
        </w:rPr>
        <w:t>валюты</w:t>
      </w:r>
      <w:r w:rsidRPr="00A437F7">
        <w:rPr>
          <w:bCs/>
          <w:szCs w:val="24"/>
          <w:lang w:val="ru-RU"/>
        </w:rPr>
        <w:t xml:space="preserve"> </w:t>
      </w:r>
      <w:r w:rsidR="000D5C6D" w:rsidRPr="00A437F7">
        <w:rPr>
          <w:bCs/>
          <w:szCs w:val="24"/>
          <w:lang w:val="ru-RU"/>
        </w:rPr>
        <w:t xml:space="preserve">на внебиржевом рынке </w:t>
      </w:r>
      <w:r w:rsidR="000E04D7" w:rsidRPr="00A437F7">
        <w:rPr>
          <w:szCs w:val="24"/>
          <w:lang w:val="ru-RU"/>
        </w:rPr>
        <w:t>на дату оплаты</w:t>
      </w:r>
      <w:r w:rsidRPr="00A437F7">
        <w:rPr>
          <w:bCs/>
          <w:szCs w:val="24"/>
          <w:lang w:val="ru-RU"/>
        </w:rPr>
        <w:t>, на</w:t>
      </w:r>
      <w:r w:rsidRPr="00A437F7">
        <w:rPr>
          <w:spacing w:val="-3"/>
          <w:szCs w:val="24"/>
          <w:lang w:val="ru-RU"/>
        </w:rPr>
        <w:t xml:space="preserve"> </w:t>
      </w:r>
      <w:r w:rsidRPr="00A437F7">
        <w:rPr>
          <w:szCs w:val="24"/>
          <w:lang w:val="ru-RU"/>
        </w:rPr>
        <w:t xml:space="preserve">расчетный счет Поставщика в течение 10 календарных дней с </w:t>
      </w:r>
      <w:r w:rsidRPr="00A437F7">
        <w:rPr>
          <w:bCs/>
          <w:szCs w:val="24"/>
          <w:lang w:val="ru-RU"/>
        </w:rPr>
        <w:t>даты поставки Товара</w:t>
      </w:r>
      <w:r w:rsidRPr="00A437F7">
        <w:rPr>
          <w:spacing w:val="-3"/>
          <w:szCs w:val="24"/>
          <w:lang w:val="ru-RU"/>
        </w:rPr>
        <w:t xml:space="preserve"> при условии поступления средств, предназначенных для реализации проекта международной технической помощи «Развитие лесного сектора Республики Беларусь</w:t>
      </w:r>
      <w:r w:rsidRPr="00A437F7">
        <w:rPr>
          <w:szCs w:val="24"/>
          <w:lang w:val="ru-RU"/>
        </w:rPr>
        <w:t xml:space="preserve">», </w:t>
      </w:r>
      <w:r w:rsidRPr="00A437F7">
        <w:rPr>
          <w:spacing w:val="-3"/>
          <w:szCs w:val="24"/>
          <w:lang w:val="ru-RU"/>
        </w:rPr>
        <w:t xml:space="preserve">на соответствующий расчетный счет представителя Заказчика. </w:t>
      </w:r>
      <w:proofErr w:type="gramEnd"/>
    </w:p>
    <w:p w:rsidR="00363C91" w:rsidRPr="00A437F7" w:rsidRDefault="00B074CC" w:rsidP="00F145B5">
      <w:pPr>
        <w:pStyle w:val="ConsPlusNormal"/>
        <w:ind w:left="426" w:hanging="426"/>
        <w:jc w:val="both"/>
        <w:rPr>
          <w:bCs/>
          <w:sz w:val="24"/>
          <w:szCs w:val="24"/>
        </w:rPr>
      </w:pPr>
      <w:r w:rsidRPr="00A437F7">
        <w:rPr>
          <w:bCs/>
          <w:sz w:val="24"/>
          <w:szCs w:val="24"/>
        </w:rPr>
        <w:t>8</w:t>
      </w:r>
      <w:r w:rsidR="00C32C56" w:rsidRPr="00A437F7">
        <w:rPr>
          <w:bCs/>
          <w:sz w:val="24"/>
          <w:szCs w:val="24"/>
        </w:rPr>
        <w:t>.</w:t>
      </w:r>
      <w:r w:rsidR="00405C83" w:rsidRPr="00A437F7">
        <w:rPr>
          <w:bCs/>
          <w:sz w:val="24"/>
          <w:szCs w:val="24"/>
        </w:rPr>
        <w:tab/>
      </w:r>
      <w:r w:rsidR="00C32C56" w:rsidRPr="00A437F7">
        <w:rPr>
          <w:bCs/>
          <w:sz w:val="24"/>
          <w:szCs w:val="24"/>
        </w:rPr>
        <w:t xml:space="preserve"> </w:t>
      </w:r>
      <w:r w:rsidR="007C0478" w:rsidRPr="00A437F7">
        <w:rPr>
          <w:bCs/>
          <w:sz w:val="24"/>
          <w:szCs w:val="24"/>
          <w:u w:val="single"/>
        </w:rPr>
        <w:t>Гарантия</w:t>
      </w:r>
      <w:r w:rsidR="007C0478" w:rsidRPr="00A437F7">
        <w:rPr>
          <w:bCs/>
          <w:sz w:val="24"/>
          <w:szCs w:val="24"/>
        </w:rPr>
        <w:t xml:space="preserve">: </w:t>
      </w:r>
    </w:p>
    <w:p w:rsidR="00363C91" w:rsidRPr="00A437F7" w:rsidRDefault="00CA3D4A" w:rsidP="00F145B5">
      <w:pPr>
        <w:ind w:left="426" w:hanging="426"/>
        <w:jc w:val="both"/>
        <w:rPr>
          <w:lang w:val="ru-RU"/>
        </w:rPr>
      </w:pPr>
      <w:r w:rsidRPr="00A437F7">
        <w:rPr>
          <w:lang w:val="ru-RU"/>
        </w:rPr>
        <w:t>Поставщик</w:t>
      </w:r>
      <w:r w:rsidR="00405C83" w:rsidRPr="00A437F7">
        <w:rPr>
          <w:lang w:val="ru-RU"/>
        </w:rPr>
        <w:t xml:space="preserve"> гарантирует, что поставленный товар является новым (не бывшим в использовании), соответствует всем требованиям техническ</w:t>
      </w:r>
      <w:r w:rsidR="00B074CC" w:rsidRPr="00A437F7">
        <w:rPr>
          <w:lang w:val="ru-RU"/>
        </w:rPr>
        <w:t>их</w:t>
      </w:r>
      <w:r w:rsidR="00405C83" w:rsidRPr="00A437F7">
        <w:rPr>
          <w:lang w:val="ru-RU"/>
        </w:rPr>
        <w:t xml:space="preserve"> спецификаци</w:t>
      </w:r>
      <w:r w:rsidR="00B074CC" w:rsidRPr="00A437F7">
        <w:rPr>
          <w:lang w:val="ru-RU"/>
        </w:rPr>
        <w:t>й</w:t>
      </w:r>
      <w:r w:rsidR="00405C83" w:rsidRPr="00A437F7">
        <w:rPr>
          <w:lang w:val="ru-RU"/>
        </w:rPr>
        <w:t xml:space="preserve"> настоящего Контракта и нормативно-техническим документам производителя.</w:t>
      </w:r>
    </w:p>
    <w:p w:rsidR="00AD6DB4" w:rsidRPr="00A437F7" w:rsidRDefault="00130BA8" w:rsidP="00F145B5">
      <w:pPr>
        <w:pStyle w:val="ConsPlusNormal"/>
        <w:ind w:left="426" w:hanging="426"/>
        <w:jc w:val="both"/>
        <w:rPr>
          <w:sz w:val="24"/>
          <w:szCs w:val="24"/>
        </w:rPr>
      </w:pPr>
      <w:r w:rsidRPr="00A437F7">
        <w:rPr>
          <w:sz w:val="24"/>
          <w:szCs w:val="24"/>
        </w:rPr>
        <w:t xml:space="preserve">На Товар устанавливается гарантийный </w:t>
      </w:r>
      <w:r w:rsidRPr="00A437F7">
        <w:rPr>
          <w:sz w:val="24"/>
          <w:szCs w:val="24"/>
          <w:highlight w:val="yellow"/>
        </w:rPr>
        <w:t xml:space="preserve">срок </w:t>
      </w:r>
      <w:r w:rsidR="00446421" w:rsidRPr="00A437F7">
        <w:rPr>
          <w:sz w:val="24"/>
          <w:szCs w:val="24"/>
          <w:highlight w:val="yellow"/>
        </w:rPr>
        <w:t>1</w:t>
      </w:r>
      <w:r w:rsidR="004B16E8" w:rsidRPr="00A437F7">
        <w:rPr>
          <w:sz w:val="24"/>
          <w:szCs w:val="24"/>
          <w:highlight w:val="yellow"/>
        </w:rPr>
        <w:t>2</w:t>
      </w:r>
      <w:r w:rsidRPr="00A437F7">
        <w:rPr>
          <w:sz w:val="24"/>
          <w:szCs w:val="24"/>
          <w:highlight w:val="yellow"/>
        </w:rPr>
        <w:t xml:space="preserve"> месяц</w:t>
      </w:r>
      <w:r w:rsidR="00446421" w:rsidRPr="00A437F7">
        <w:rPr>
          <w:sz w:val="24"/>
          <w:szCs w:val="24"/>
          <w:highlight w:val="yellow"/>
        </w:rPr>
        <w:t>ев</w:t>
      </w:r>
      <w:r w:rsidRPr="00A437F7">
        <w:rPr>
          <w:sz w:val="24"/>
          <w:szCs w:val="24"/>
          <w:highlight w:val="yellow"/>
        </w:rPr>
        <w:t>.</w:t>
      </w:r>
      <w:r w:rsidRPr="00A437F7">
        <w:rPr>
          <w:sz w:val="24"/>
          <w:szCs w:val="24"/>
        </w:rPr>
        <w:t xml:space="preserve"> Течение гарантийного срока начинается </w:t>
      </w:r>
      <w:proofErr w:type="gramStart"/>
      <w:r w:rsidR="00DA76BB" w:rsidRPr="00A437F7">
        <w:rPr>
          <w:sz w:val="24"/>
          <w:szCs w:val="24"/>
        </w:rPr>
        <w:t>с даты поставки</w:t>
      </w:r>
      <w:proofErr w:type="gramEnd"/>
      <w:r w:rsidR="00B074CC" w:rsidRPr="00A437F7">
        <w:rPr>
          <w:sz w:val="24"/>
          <w:szCs w:val="24"/>
        </w:rPr>
        <w:t xml:space="preserve"> Товара </w:t>
      </w:r>
      <w:r w:rsidR="00405C83" w:rsidRPr="00A437F7">
        <w:rPr>
          <w:sz w:val="24"/>
          <w:szCs w:val="24"/>
        </w:rPr>
        <w:t>Покупател</w:t>
      </w:r>
      <w:r w:rsidR="00DA76BB" w:rsidRPr="00A437F7">
        <w:rPr>
          <w:sz w:val="24"/>
          <w:szCs w:val="24"/>
        </w:rPr>
        <w:t>ю</w:t>
      </w:r>
      <w:r w:rsidR="00405C83" w:rsidRPr="00A437F7">
        <w:rPr>
          <w:sz w:val="24"/>
          <w:szCs w:val="24"/>
        </w:rPr>
        <w:t>.</w:t>
      </w:r>
    </w:p>
    <w:p w:rsidR="00405C83" w:rsidRPr="00A437F7" w:rsidRDefault="00B074CC" w:rsidP="00F145B5">
      <w:pPr>
        <w:ind w:left="426" w:hanging="426"/>
        <w:jc w:val="both"/>
        <w:rPr>
          <w:bCs/>
          <w:lang w:val="ru-RU"/>
        </w:rPr>
      </w:pPr>
      <w:r w:rsidRPr="00A437F7">
        <w:rPr>
          <w:bCs/>
          <w:lang w:val="ru-RU"/>
        </w:rPr>
        <w:t>9</w:t>
      </w:r>
      <w:r w:rsidR="007C0478" w:rsidRPr="00A437F7">
        <w:rPr>
          <w:bCs/>
          <w:lang w:val="ru-RU"/>
        </w:rPr>
        <w:t>.</w:t>
      </w:r>
      <w:r w:rsidR="007C0478" w:rsidRPr="00A437F7">
        <w:rPr>
          <w:bCs/>
          <w:lang w:val="ru-RU"/>
        </w:rPr>
        <w:tab/>
      </w:r>
      <w:r w:rsidR="007C0478" w:rsidRPr="00A437F7">
        <w:rPr>
          <w:bCs/>
          <w:u w:val="single"/>
          <w:lang w:val="ru-RU"/>
        </w:rPr>
        <w:t>Инструкции по упаковке и маркировке</w:t>
      </w:r>
      <w:r w:rsidR="007C0478" w:rsidRPr="00A437F7">
        <w:rPr>
          <w:bCs/>
          <w:lang w:val="ru-RU"/>
        </w:rPr>
        <w:t>:</w:t>
      </w:r>
    </w:p>
    <w:p w:rsidR="00363C91" w:rsidRPr="00A437F7" w:rsidRDefault="007C0478" w:rsidP="00F145B5">
      <w:pPr>
        <w:ind w:left="426" w:hanging="426"/>
        <w:jc w:val="both"/>
        <w:rPr>
          <w:iCs/>
          <w:lang w:val="ru-RU"/>
        </w:rPr>
      </w:pPr>
      <w:r w:rsidRPr="00A437F7">
        <w:rPr>
          <w:bCs/>
          <w:lang w:val="ru-RU"/>
        </w:rPr>
        <w:t xml:space="preserve">Поставщик предоставляет стандартную упаковку для товаров, необходимую для недопущения </w:t>
      </w:r>
      <w:r w:rsidR="00405C83" w:rsidRPr="00A437F7">
        <w:rPr>
          <w:bCs/>
          <w:lang w:val="ru-RU"/>
        </w:rPr>
        <w:t xml:space="preserve">их </w:t>
      </w:r>
      <w:r w:rsidRPr="00A437F7">
        <w:rPr>
          <w:bCs/>
          <w:lang w:val="ru-RU"/>
        </w:rPr>
        <w:t>повреждения или порчи во время перемещения к конечному назнач</w:t>
      </w:r>
      <w:r w:rsidR="007710EB" w:rsidRPr="00A437F7">
        <w:rPr>
          <w:bCs/>
          <w:lang w:val="ru-RU"/>
        </w:rPr>
        <w:t xml:space="preserve">ению, как указано в </w:t>
      </w:r>
      <w:r w:rsidR="00405C83" w:rsidRPr="00A437F7">
        <w:rPr>
          <w:bCs/>
          <w:lang w:val="ru-RU"/>
        </w:rPr>
        <w:t xml:space="preserve">Контракте. </w:t>
      </w:r>
      <w:r w:rsidR="007710EB" w:rsidRPr="00A437F7">
        <w:rPr>
          <w:lang w:val="ru-RU"/>
        </w:rPr>
        <w:t xml:space="preserve">Определение количества и вида упаковки является обязанностью Поставщика. </w:t>
      </w:r>
      <w:r w:rsidR="005776A9" w:rsidRPr="00A437F7">
        <w:rPr>
          <w:iCs/>
          <w:lang w:val="ru-RU"/>
        </w:rPr>
        <w:t xml:space="preserve">Стоимость упаковки </w:t>
      </w:r>
      <w:proofErr w:type="gramStart"/>
      <w:r w:rsidR="005776A9" w:rsidRPr="00A437F7">
        <w:rPr>
          <w:iCs/>
          <w:lang w:val="ru-RU"/>
        </w:rPr>
        <w:t>включается в цену Контракта и отдельно Покупателем не оплачивается</w:t>
      </w:r>
      <w:proofErr w:type="gramEnd"/>
      <w:r w:rsidR="005776A9" w:rsidRPr="00A437F7">
        <w:rPr>
          <w:iCs/>
          <w:lang w:val="ru-RU"/>
        </w:rPr>
        <w:t>. Упаковка возврату Поставщику не подлежит.</w:t>
      </w:r>
    </w:p>
    <w:p w:rsidR="00AD6DB4" w:rsidRPr="00A437F7" w:rsidRDefault="00A73204" w:rsidP="00F145B5">
      <w:pPr>
        <w:pStyle w:val="ConsPlusNormal"/>
        <w:ind w:left="426" w:hanging="426"/>
        <w:jc w:val="both"/>
        <w:rPr>
          <w:color w:val="000000" w:themeColor="text1"/>
          <w:sz w:val="24"/>
          <w:szCs w:val="24"/>
        </w:rPr>
      </w:pPr>
      <w:r w:rsidRPr="00A437F7">
        <w:rPr>
          <w:sz w:val="24"/>
          <w:szCs w:val="24"/>
        </w:rPr>
        <w:tab/>
      </w:r>
      <w:r w:rsidRPr="00A437F7">
        <w:rPr>
          <w:color w:val="000000" w:themeColor="text1"/>
          <w:sz w:val="24"/>
          <w:szCs w:val="24"/>
        </w:rPr>
        <w:t xml:space="preserve">На тару (упаковку) Товара должна быть нанесена маркировка в соответствии с требованиями </w:t>
      </w:r>
      <w:r w:rsidRPr="00A437F7">
        <w:rPr>
          <w:color w:val="000000" w:themeColor="text1"/>
          <w:sz w:val="24"/>
          <w:szCs w:val="24"/>
        </w:rPr>
        <w:tab/>
      </w:r>
      <w:hyperlink r:id="rId11" w:history="1">
        <w:r w:rsidRPr="00A437F7">
          <w:rPr>
            <w:color w:val="000000" w:themeColor="text1"/>
            <w:sz w:val="24"/>
            <w:szCs w:val="24"/>
          </w:rPr>
          <w:t>законодательства</w:t>
        </w:r>
      </w:hyperlink>
      <w:r w:rsidRPr="00A437F7">
        <w:rPr>
          <w:color w:val="000000" w:themeColor="text1"/>
          <w:sz w:val="24"/>
          <w:szCs w:val="24"/>
        </w:rPr>
        <w:t xml:space="preserve"> Республики Беларусь.</w:t>
      </w:r>
    </w:p>
    <w:p w:rsidR="007C0478" w:rsidRPr="00A437F7" w:rsidRDefault="00B074CC" w:rsidP="00F145B5">
      <w:pPr>
        <w:ind w:left="426" w:hanging="426"/>
        <w:jc w:val="both"/>
        <w:rPr>
          <w:bCs/>
          <w:lang w:val="ru-RU"/>
        </w:rPr>
      </w:pPr>
      <w:r w:rsidRPr="00A437F7">
        <w:rPr>
          <w:bCs/>
          <w:lang w:val="ru-RU"/>
        </w:rPr>
        <w:t>10</w:t>
      </w:r>
      <w:r w:rsidR="007C0478" w:rsidRPr="00A437F7">
        <w:rPr>
          <w:bCs/>
          <w:lang w:val="ru-RU"/>
        </w:rPr>
        <w:t>.</w:t>
      </w:r>
      <w:r w:rsidR="007C0478" w:rsidRPr="00A437F7">
        <w:rPr>
          <w:bCs/>
          <w:lang w:val="ru-RU"/>
        </w:rPr>
        <w:tab/>
      </w:r>
      <w:r w:rsidR="007C0478" w:rsidRPr="00A437F7">
        <w:rPr>
          <w:bCs/>
          <w:u w:val="single"/>
          <w:lang w:val="ru-RU"/>
        </w:rPr>
        <w:t xml:space="preserve">Форс-мажор: </w:t>
      </w:r>
      <w:r w:rsidR="007C0478" w:rsidRPr="00A437F7">
        <w:rPr>
          <w:bCs/>
          <w:lang w:val="ru-RU"/>
        </w:rPr>
        <w:t xml:space="preserve">Поставщик не несет ответственности за штрафы или прекращение действия </w:t>
      </w:r>
      <w:r w:rsidR="00E8116A" w:rsidRPr="00A437F7">
        <w:rPr>
          <w:bCs/>
          <w:lang w:val="ru-RU"/>
        </w:rPr>
        <w:t>К</w:t>
      </w:r>
      <w:r w:rsidR="007C0478" w:rsidRPr="00A437F7">
        <w:rPr>
          <w:bCs/>
          <w:lang w:val="ru-RU"/>
        </w:rPr>
        <w:t xml:space="preserve">онтракта в результате невыполнения, если и в той степени, что его задержки в выполнении или другое неисполнение своих обязательств в рамках Контракта является результатом обстоятельств форс-мажора. </w:t>
      </w:r>
    </w:p>
    <w:p w:rsidR="007C0478" w:rsidRPr="00A437F7" w:rsidRDefault="007C0478" w:rsidP="00F145B5">
      <w:pPr>
        <w:ind w:left="426" w:hanging="426"/>
        <w:jc w:val="both"/>
        <w:rPr>
          <w:bCs/>
          <w:lang w:val="ru-RU"/>
        </w:rPr>
      </w:pPr>
      <w:r w:rsidRPr="00A437F7">
        <w:rPr>
          <w:bCs/>
          <w:lang w:val="ru-RU"/>
        </w:rPr>
        <w:tab/>
        <w:t xml:space="preserve">В целях данного пункта, «форс-мажор» означает события вне контроля Поставщика и произошедшие не по вине или бездействию Поставщика и являются непредсказуемыми. Такие события могут включать в себя, но не ограничиваться,  независимым действием </w:t>
      </w:r>
      <w:r w:rsidR="00263597" w:rsidRPr="00A437F7">
        <w:rPr>
          <w:bCs/>
          <w:lang w:val="ru-RU"/>
        </w:rPr>
        <w:t>Представител</w:t>
      </w:r>
      <w:r w:rsidR="004B47DF" w:rsidRPr="00A437F7">
        <w:rPr>
          <w:bCs/>
          <w:lang w:val="ru-RU"/>
        </w:rPr>
        <w:t>я</w:t>
      </w:r>
      <w:r w:rsidR="00263597" w:rsidRPr="00A437F7">
        <w:rPr>
          <w:bCs/>
          <w:lang w:val="ru-RU"/>
        </w:rPr>
        <w:t xml:space="preserve"> Заказчика</w:t>
      </w:r>
      <w:r w:rsidR="008B61A7" w:rsidRPr="00A437F7">
        <w:rPr>
          <w:bCs/>
          <w:lang w:val="ru-RU"/>
        </w:rPr>
        <w:t xml:space="preserve"> или </w:t>
      </w:r>
      <w:r w:rsidR="004B47DF" w:rsidRPr="00A437F7">
        <w:rPr>
          <w:bCs/>
          <w:lang w:val="ru-RU"/>
        </w:rPr>
        <w:t>Покупателя</w:t>
      </w:r>
      <w:r w:rsidRPr="00A437F7">
        <w:rPr>
          <w:bCs/>
          <w:lang w:val="ru-RU"/>
        </w:rPr>
        <w:t>, войной</w:t>
      </w:r>
      <w:r w:rsidRPr="00A437F7">
        <w:rPr>
          <w:spacing w:val="-2"/>
          <w:lang w:val="ru-RU"/>
        </w:rPr>
        <w:t xml:space="preserve"> или революциями, пожарами, наводнениями, эпидемиями, карантинными ограничениями, и наложениями ареста на груз.</w:t>
      </w:r>
    </w:p>
    <w:p w:rsidR="00AD6DB4" w:rsidRPr="00A437F7" w:rsidRDefault="007C0478" w:rsidP="00F145B5">
      <w:pPr>
        <w:ind w:left="426" w:hanging="426"/>
        <w:jc w:val="both"/>
        <w:rPr>
          <w:bCs/>
          <w:lang w:val="ru-RU"/>
        </w:rPr>
      </w:pPr>
      <w:r w:rsidRPr="00A437F7">
        <w:rPr>
          <w:bCs/>
          <w:lang w:val="ru-RU"/>
        </w:rPr>
        <w:tab/>
        <w:t xml:space="preserve">При наступлении форс-мажорной ситуации Поставщик незамедлительно уведомляет </w:t>
      </w:r>
      <w:r w:rsidR="00263597" w:rsidRPr="00A437F7">
        <w:rPr>
          <w:bCs/>
          <w:lang w:val="ru-RU"/>
        </w:rPr>
        <w:t>Представител</w:t>
      </w:r>
      <w:r w:rsidR="00E8116A" w:rsidRPr="00A437F7">
        <w:rPr>
          <w:bCs/>
          <w:lang w:val="ru-RU"/>
        </w:rPr>
        <w:t>я</w:t>
      </w:r>
      <w:r w:rsidR="00263597" w:rsidRPr="00A437F7">
        <w:rPr>
          <w:bCs/>
          <w:lang w:val="ru-RU"/>
        </w:rPr>
        <w:t xml:space="preserve"> Заказчика</w:t>
      </w:r>
      <w:r w:rsidRPr="00A437F7">
        <w:rPr>
          <w:bCs/>
          <w:lang w:val="ru-RU"/>
        </w:rPr>
        <w:t xml:space="preserve"> </w:t>
      </w:r>
      <w:r w:rsidR="004B47DF" w:rsidRPr="00A437F7">
        <w:rPr>
          <w:bCs/>
          <w:lang w:val="ru-RU"/>
        </w:rPr>
        <w:t xml:space="preserve">и Покупателя </w:t>
      </w:r>
      <w:r w:rsidRPr="00A437F7">
        <w:rPr>
          <w:bCs/>
          <w:lang w:val="ru-RU"/>
        </w:rPr>
        <w:t>в письменном виде о наступлении такой ситуации и причин</w:t>
      </w:r>
      <w:r w:rsidR="008C5939" w:rsidRPr="00A437F7">
        <w:rPr>
          <w:bCs/>
          <w:lang w:val="ru-RU"/>
        </w:rPr>
        <w:t>ах</w:t>
      </w:r>
      <w:r w:rsidRPr="00A437F7">
        <w:rPr>
          <w:bCs/>
          <w:lang w:val="ru-RU"/>
        </w:rPr>
        <w:t xml:space="preserve"> ее в</w:t>
      </w:r>
      <w:r w:rsidR="00C355D0" w:rsidRPr="00A437F7">
        <w:rPr>
          <w:bCs/>
          <w:lang w:val="ru-RU"/>
        </w:rPr>
        <w:t>озникновения. До тех пор, пока ино</w:t>
      </w:r>
      <w:r w:rsidRPr="00A437F7">
        <w:rPr>
          <w:bCs/>
          <w:lang w:val="ru-RU"/>
        </w:rPr>
        <w:t xml:space="preserve">е не оговорено </w:t>
      </w:r>
      <w:r w:rsidR="00263597" w:rsidRPr="00A437F7">
        <w:rPr>
          <w:bCs/>
          <w:lang w:val="ru-RU"/>
        </w:rPr>
        <w:t>Представител</w:t>
      </w:r>
      <w:r w:rsidR="004B47DF" w:rsidRPr="00A437F7">
        <w:rPr>
          <w:bCs/>
          <w:lang w:val="ru-RU"/>
        </w:rPr>
        <w:t>ем</w:t>
      </w:r>
      <w:r w:rsidR="00263597" w:rsidRPr="00A437F7">
        <w:rPr>
          <w:bCs/>
          <w:lang w:val="ru-RU"/>
        </w:rPr>
        <w:t xml:space="preserve"> Заказчика</w:t>
      </w:r>
      <w:r w:rsidR="008B61A7" w:rsidRPr="00A437F7">
        <w:rPr>
          <w:bCs/>
          <w:lang w:val="ru-RU"/>
        </w:rPr>
        <w:t xml:space="preserve"> </w:t>
      </w:r>
      <w:r w:rsidRPr="00A437F7">
        <w:rPr>
          <w:bCs/>
          <w:lang w:val="ru-RU"/>
        </w:rPr>
        <w:t>в письменном виде</w:t>
      </w:r>
      <w:r w:rsidR="008C5939" w:rsidRPr="00A437F7">
        <w:rPr>
          <w:bCs/>
          <w:lang w:val="ru-RU"/>
        </w:rPr>
        <w:t>,</w:t>
      </w:r>
      <w:r w:rsidRPr="00A437F7">
        <w:rPr>
          <w:bCs/>
          <w:lang w:val="ru-RU"/>
        </w:rPr>
        <w:t xml:space="preserve"> Поставщик продолжает выполнять свои обязательства по Контракту до разумных пределов, и изыскивает все разумные альтернативные средства для </w:t>
      </w:r>
      <w:proofErr w:type="spellStart"/>
      <w:r w:rsidRPr="00A437F7">
        <w:rPr>
          <w:bCs/>
          <w:lang w:val="ru-RU"/>
        </w:rPr>
        <w:t>ненарушения</w:t>
      </w:r>
      <w:proofErr w:type="spellEnd"/>
      <w:r w:rsidRPr="00A437F7">
        <w:rPr>
          <w:bCs/>
          <w:lang w:val="ru-RU"/>
        </w:rPr>
        <w:t xml:space="preserve"> деятельности в результате ф</w:t>
      </w:r>
      <w:r w:rsidR="00C355D0" w:rsidRPr="00A437F7">
        <w:rPr>
          <w:bCs/>
          <w:lang w:val="ru-RU"/>
        </w:rPr>
        <w:t>орс-мажорного обстоятельства.</w:t>
      </w:r>
    </w:p>
    <w:p w:rsidR="00AD6DB4" w:rsidRPr="00A437F7" w:rsidRDefault="00B074CC" w:rsidP="00F145B5">
      <w:pPr>
        <w:ind w:left="426" w:hanging="426"/>
        <w:jc w:val="both"/>
        <w:rPr>
          <w:bCs/>
          <w:lang w:val="ru-RU"/>
        </w:rPr>
      </w:pPr>
      <w:r w:rsidRPr="00A437F7">
        <w:rPr>
          <w:bCs/>
          <w:lang w:val="ru-RU"/>
        </w:rPr>
        <w:t xml:space="preserve">11. </w:t>
      </w:r>
      <w:r w:rsidRPr="00A437F7">
        <w:rPr>
          <w:bCs/>
          <w:lang w:val="ru-RU"/>
        </w:rPr>
        <w:tab/>
      </w:r>
      <w:r w:rsidR="000E04D7" w:rsidRPr="00A437F7">
        <w:rPr>
          <w:bCs/>
          <w:lang w:val="ru-RU"/>
        </w:rPr>
        <w:t>Т</w:t>
      </w:r>
      <w:r w:rsidRPr="00A437F7">
        <w:rPr>
          <w:bCs/>
          <w:lang w:val="ru-RU"/>
        </w:rPr>
        <w:t>ехнические спецификации</w:t>
      </w:r>
      <w:r w:rsidR="004B02FB" w:rsidRPr="00A437F7">
        <w:rPr>
          <w:bCs/>
          <w:lang w:val="ru-RU"/>
        </w:rPr>
        <w:t>:</w:t>
      </w:r>
    </w:p>
    <w:p w:rsidR="004B02FB" w:rsidRPr="00A437F7" w:rsidRDefault="004B02FB" w:rsidP="00F145B5">
      <w:pPr>
        <w:ind w:left="426" w:hanging="426"/>
        <w:rPr>
          <w:bCs/>
          <w:lang w:val="ru-RU"/>
        </w:rPr>
      </w:pPr>
      <w:r w:rsidRPr="00A437F7">
        <w:rPr>
          <w:bCs/>
          <w:lang w:val="ru-RU"/>
        </w:rPr>
        <w:tab/>
        <w:t>Поставщик  подтверждает соответст</w:t>
      </w:r>
      <w:r w:rsidR="004B16E8" w:rsidRPr="00A437F7">
        <w:rPr>
          <w:bCs/>
          <w:lang w:val="ru-RU"/>
        </w:rPr>
        <w:t xml:space="preserve">вие </w:t>
      </w:r>
      <w:r w:rsidR="000E04D7" w:rsidRPr="00A437F7">
        <w:rPr>
          <w:bCs/>
          <w:lang w:val="ru-RU"/>
        </w:rPr>
        <w:t>Техническим</w:t>
      </w:r>
      <w:r w:rsidR="004B16E8" w:rsidRPr="00A437F7">
        <w:rPr>
          <w:bCs/>
          <w:lang w:val="ru-RU"/>
        </w:rPr>
        <w:t xml:space="preserve"> спецификациям (в случае расхождений П</w:t>
      </w:r>
      <w:r w:rsidRPr="00A437F7">
        <w:rPr>
          <w:bCs/>
          <w:lang w:val="ru-RU"/>
        </w:rPr>
        <w:t>оставщик  долже</w:t>
      </w:r>
      <w:r w:rsidR="004B16E8" w:rsidRPr="00A437F7">
        <w:rPr>
          <w:bCs/>
          <w:lang w:val="ru-RU"/>
        </w:rPr>
        <w:t>н перечислить все расхождения).</w:t>
      </w:r>
    </w:p>
    <w:p w:rsidR="00E65AD8" w:rsidRPr="00A437F7" w:rsidRDefault="00E65AD8" w:rsidP="00F145B5">
      <w:pPr>
        <w:ind w:left="426" w:hanging="426"/>
        <w:rPr>
          <w:bCs/>
          <w:lang w:val="ru-RU"/>
        </w:rPr>
      </w:pPr>
    </w:p>
    <w:p w:rsidR="00D41F66" w:rsidRPr="00A437F7" w:rsidRDefault="007C0478" w:rsidP="00E53819">
      <w:pPr>
        <w:spacing w:after="120"/>
        <w:ind w:left="425" w:hanging="425"/>
        <w:jc w:val="both"/>
        <w:rPr>
          <w:bCs/>
          <w:lang w:val="ru-RU"/>
        </w:rPr>
      </w:pPr>
      <w:r w:rsidRPr="00A437F7">
        <w:rPr>
          <w:bCs/>
          <w:lang w:val="ru-RU"/>
        </w:rPr>
        <w:t>1</w:t>
      </w:r>
      <w:r w:rsidR="00B074CC" w:rsidRPr="00A437F7">
        <w:rPr>
          <w:bCs/>
          <w:lang w:val="ru-RU"/>
        </w:rPr>
        <w:t>2</w:t>
      </w:r>
      <w:r w:rsidRPr="00A437F7">
        <w:rPr>
          <w:bCs/>
          <w:lang w:val="ru-RU"/>
        </w:rPr>
        <w:t>.</w:t>
      </w:r>
      <w:r w:rsidRPr="00A437F7">
        <w:rPr>
          <w:bCs/>
          <w:lang w:val="ru-RU"/>
        </w:rPr>
        <w:tab/>
      </w:r>
      <w:r w:rsidRPr="00A437F7">
        <w:rPr>
          <w:bCs/>
          <w:u w:val="single"/>
          <w:lang w:val="ru-RU"/>
        </w:rPr>
        <w:t>Невыполнение обязательств</w:t>
      </w:r>
      <w:r w:rsidRPr="00A437F7">
        <w:rPr>
          <w:bCs/>
          <w:lang w:val="ru-RU"/>
        </w:rPr>
        <w:t xml:space="preserve">: </w:t>
      </w:r>
      <w:r w:rsidR="00263597" w:rsidRPr="00A437F7">
        <w:rPr>
          <w:bCs/>
          <w:lang w:val="ru-RU"/>
        </w:rPr>
        <w:t>Представитель Заказчика</w:t>
      </w:r>
      <w:r w:rsidR="004B47DF" w:rsidRPr="00A437F7">
        <w:rPr>
          <w:bCs/>
          <w:lang w:val="ru-RU"/>
        </w:rPr>
        <w:t xml:space="preserve"> может </w:t>
      </w:r>
      <w:r w:rsidR="00AD6DB4" w:rsidRPr="00A437F7">
        <w:rPr>
          <w:bCs/>
          <w:lang w:val="ru-RU"/>
        </w:rPr>
        <w:t xml:space="preserve">в одностороннем порядке отказаться от настоящего Контракта и </w:t>
      </w:r>
      <w:r w:rsidR="004B47DF" w:rsidRPr="00A437F7">
        <w:rPr>
          <w:bCs/>
          <w:lang w:val="ru-RU"/>
        </w:rPr>
        <w:t xml:space="preserve">отменить заказ на поставку </w:t>
      </w:r>
      <w:r w:rsidRPr="00A437F7">
        <w:rPr>
          <w:bCs/>
          <w:lang w:val="ru-RU"/>
        </w:rPr>
        <w:t>товаров, ес</w:t>
      </w:r>
      <w:r w:rsidR="004B47DF" w:rsidRPr="00A437F7">
        <w:rPr>
          <w:bCs/>
          <w:lang w:val="ru-RU"/>
        </w:rPr>
        <w:t xml:space="preserve">ли </w:t>
      </w:r>
      <w:r w:rsidR="008C5939" w:rsidRPr="00A437F7">
        <w:rPr>
          <w:bCs/>
          <w:lang w:val="ru-RU"/>
        </w:rPr>
        <w:t>П</w:t>
      </w:r>
      <w:r w:rsidR="004B47DF" w:rsidRPr="00A437F7">
        <w:rPr>
          <w:bCs/>
          <w:lang w:val="ru-RU"/>
        </w:rPr>
        <w:t>оставщик не поставил товары</w:t>
      </w:r>
      <w:r w:rsidRPr="00A437F7">
        <w:rPr>
          <w:bCs/>
          <w:lang w:val="ru-RU"/>
        </w:rPr>
        <w:t xml:space="preserve"> согласно вышеуказанным</w:t>
      </w:r>
      <w:r w:rsidR="004B47DF" w:rsidRPr="00A437F7">
        <w:rPr>
          <w:bCs/>
          <w:lang w:val="ru-RU"/>
        </w:rPr>
        <w:t xml:space="preserve"> условиям и срокам, невзирая на</w:t>
      </w:r>
      <w:r w:rsidRPr="00A437F7">
        <w:rPr>
          <w:bCs/>
          <w:lang w:val="ru-RU"/>
        </w:rPr>
        <w:t xml:space="preserve"> предупреждение</w:t>
      </w:r>
      <w:r w:rsidR="004B47DF" w:rsidRPr="00A437F7">
        <w:rPr>
          <w:bCs/>
          <w:lang w:val="ru-RU"/>
        </w:rPr>
        <w:t xml:space="preserve"> Покупателя либо</w:t>
      </w:r>
      <w:r w:rsidRPr="00A437F7">
        <w:rPr>
          <w:bCs/>
          <w:lang w:val="ru-RU"/>
        </w:rPr>
        <w:t xml:space="preserve"> </w:t>
      </w:r>
      <w:r w:rsidR="00263597" w:rsidRPr="00A437F7">
        <w:rPr>
          <w:bCs/>
          <w:lang w:val="ru-RU"/>
        </w:rPr>
        <w:t>Представител</w:t>
      </w:r>
      <w:r w:rsidR="004B47DF" w:rsidRPr="00A437F7">
        <w:rPr>
          <w:bCs/>
          <w:lang w:val="ru-RU"/>
        </w:rPr>
        <w:t>я</w:t>
      </w:r>
      <w:r w:rsidR="00263597" w:rsidRPr="00A437F7">
        <w:rPr>
          <w:bCs/>
          <w:lang w:val="ru-RU"/>
        </w:rPr>
        <w:t xml:space="preserve"> Заказчика</w:t>
      </w:r>
      <w:r w:rsidR="002D12D0" w:rsidRPr="00A437F7">
        <w:rPr>
          <w:bCs/>
          <w:lang w:val="ru-RU"/>
        </w:rPr>
        <w:t>.</w:t>
      </w:r>
    </w:p>
    <w:tbl>
      <w:tblPr>
        <w:tblStyle w:val="a3"/>
        <w:tblW w:w="10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90"/>
      </w:tblGrid>
      <w:tr w:rsidR="00AC0F1B" w:rsidRPr="00A437F7" w:rsidTr="00AC0F1B">
        <w:tc>
          <w:tcPr>
            <w:tcW w:w="5778" w:type="dxa"/>
          </w:tcPr>
          <w:p w:rsidR="00AC0F1B" w:rsidRPr="00A437F7" w:rsidRDefault="00AC0F1B" w:rsidP="00AC0F1B">
            <w:pPr>
              <w:ind w:right="170"/>
              <w:jc w:val="both"/>
              <w:rPr>
                <w:lang w:val="ru-RU"/>
              </w:rPr>
            </w:pPr>
            <w:r w:rsidRPr="00A437F7">
              <w:rPr>
                <w:b/>
                <w:lang w:val="ru-RU"/>
              </w:rPr>
              <w:t>Заказчик</w:t>
            </w:r>
            <w:r w:rsidRPr="00A437F7">
              <w:rPr>
                <w:lang w:val="ru-RU"/>
              </w:rPr>
              <w:t>:</w:t>
            </w:r>
          </w:p>
          <w:p w:rsidR="005706C6" w:rsidRPr="00A437F7" w:rsidRDefault="00AC0F1B" w:rsidP="00AC0F1B">
            <w:pPr>
              <w:ind w:right="170"/>
              <w:jc w:val="both"/>
              <w:rPr>
                <w:lang w:val="ru-RU"/>
              </w:rPr>
            </w:pPr>
            <w:r w:rsidRPr="00A437F7">
              <w:rPr>
                <w:lang w:val="ru-RU"/>
              </w:rPr>
              <w:t xml:space="preserve">Министерство лесного хозяйства </w:t>
            </w:r>
          </w:p>
          <w:p w:rsidR="00AC0F1B" w:rsidRPr="00A437F7" w:rsidRDefault="00AC0F1B" w:rsidP="00AC0F1B">
            <w:pPr>
              <w:ind w:right="170"/>
              <w:jc w:val="both"/>
              <w:rPr>
                <w:lang w:val="ru-RU"/>
              </w:rPr>
            </w:pPr>
            <w:r w:rsidRPr="00A437F7">
              <w:rPr>
                <w:lang w:val="ru-RU"/>
              </w:rPr>
              <w:t>Республики Беларусь</w:t>
            </w:r>
          </w:p>
          <w:p w:rsidR="00AC0F1B" w:rsidRPr="00A437F7" w:rsidRDefault="00AC0F1B" w:rsidP="00AC0F1B">
            <w:pPr>
              <w:spacing w:after="120"/>
              <w:ind w:right="170"/>
              <w:jc w:val="both"/>
              <w:rPr>
                <w:lang w:val="ru-RU"/>
              </w:rPr>
            </w:pPr>
            <w:r w:rsidRPr="00A437F7">
              <w:rPr>
                <w:lang w:val="ru-RU"/>
              </w:rPr>
              <w:t>Первый заместитель Министра</w:t>
            </w:r>
          </w:p>
          <w:p w:rsidR="00AC0F1B" w:rsidRPr="00A437F7" w:rsidRDefault="00AC0F1B" w:rsidP="00AC0F1B">
            <w:pPr>
              <w:ind w:right="-675"/>
              <w:jc w:val="both"/>
              <w:rPr>
                <w:lang w:val="ru-RU"/>
              </w:rPr>
            </w:pPr>
            <w:r w:rsidRPr="00A437F7">
              <w:rPr>
                <w:lang w:val="ru-RU"/>
              </w:rPr>
              <w:t xml:space="preserve">_________________  </w:t>
            </w:r>
            <w:proofErr w:type="spellStart"/>
            <w:r w:rsidRPr="00A437F7">
              <w:rPr>
                <w:lang w:val="ru-RU"/>
              </w:rPr>
              <w:t>В.Г.Шатравко</w:t>
            </w:r>
            <w:proofErr w:type="spellEnd"/>
            <w:r w:rsidRPr="00A437F7">
              <w:rPr>
                <w:lang w:val="ru-RU"/>
              </w:rPr>
              <w:t xml:space="preserve">         </w:t>
            </w:r>
          </w:p>
          <w:p w:rsidR="00AC0F1B" w:rsidRPr="00A437F7" w:rsidRDefault="00AC0F1B" w:rsidP="00AC0F1B">
            <w:pPr>
              <w:ind w:right="170"/>
              <w:jc w:val="both"/>
              <w:rPr>
                <w:bCs/>
                <w:lang w:val="ru-RU"/>
              </w:rPr>
            </w:pPr>
          </w:p>
        </w:tc>
        <w:tc>
          <w:tcPr>
            <w:tcW w:w="4790" w:type="dxa"/>
          </w:tcPr>
          <w:p w:rsidR="00AC0F1B" w:rsidRPr="00A437F7" w:rsidRDefault="00AC0F1B" w:rsidP="00AE277D">
            <w:pPr>
              <w:ind w:left="464" w:right="170"/>
              <w:jc w:val="both"/>
              <w:rPr>
                <w:lang w:val="ru-RU"/>
              </w:rPr>
            </w:pPr>
            <w:r w:rsidRPr="00A437F7">
              <w:rPr>
                <w:b/>
                <w:lang w:val="ru-RU"/>
              </w:rPr>
              <w:t>Покупатель</w:t>
            </w:r>
            <w:r w:rsidRPr="00A437F7">
              <w:rPr>
                <w:lang w:val="ru-RU"/>
              </w:rPr>
              <w:t xml:space="preserve">: </w:t>
            </w:r>
          </w:p>
          <w:p w:rsidR="00AC0F1B" w:rsidRPr="00A437F7" w:rsidRDefault="00AC0F1B" w:rsidP="00AE277D">
            <w:pPr>
              <w:ind w:left="464" w:right="170"/>
              <w:jc w:val="both"/>
              <w:rPr>
                <w:lang w:val="ru-RU"/>
              </w:rPr>
            </w:pPr>
            <w:r w:rsidRPr="00A437F7">
              <w:rPr>
                <w:lang w:val="ru-RU"/>
              </w:rPr>
              <w:t>Учреждение «</w:t>
            </w:r>
            <w:proofErr w:type="spellStart"/>
            <w:r w:rsidRPr="00A437F7">
              <w:rPr>
                <w:lang w:val="ru-RU"/>
              </w:rPr>
              <w:t>Беллесозащита</w:t>
            </w:r>
            <w:proofErr w:type="spellEnd"/>
            <w:r w:rsidRPr="00A437F7">
              <w:rPr>
                <w:lang w:val="ru-RU"/>
              </w:rPr>
              <w:t>»</w:t>
            </w:r>
          </w:p>
          <w:p w:rsidR="00AC0F1B" w:rsidRPr="00A437F7" w:rsidRDefault="00AC0F1B" w:rsidP="00AE277D">
            <w:pPr>
              <w:ind w:left="464" w:right="170"/>
              <w:jc w:val="both"/>
              <w:rPr>
                <w:lang w:val="ru-RU"/>
              </w:rPr>
            </w:pPr>
          </w:p>
          <w:p w:rsidR="00AC0F1B" w:rsidRPr="00A437F7" w:rsidRDefault="00AC0F1B" w:rsidP="00AE277D">
            <w:pPr>
              <w:ind w:left="464" w:right="170"/>
              <w:jc w:val="both"/>
              <w:rPr>
                <w:lang w:val="ru-RU"/>
              </w:rPr>
            </w:pPr>
            <w:r w:rsidRPr="00A437F7">
              <w:rPr>
                <w:lang w:val="ru-RU"/>
              </w:rPr>
              <w:t xml:space="preserve">Директор </w:t>
            </w:r>
          </w:p>
          <w:p w:rsidR="00AC0F1B" w:rsidRPr="00A437F7" w:rsidRDefault="00AC0F1B" w:rsidP="00AE277D">
            <w:pPr>
              <w:ind w:left="464" w:right="170"/>
              <w:jc w:val="both"/>
              <w:rPr>
                <w:bCs/>
                <w:lang w:val="ru-RU"/>
              </w:rPr>
            </w:pPr>
            <w:r w:rsidRPr="00A437F7">
              <w:rPr>
                <w:lang w:val="ru-RU"/>
              </w:rPr>
              <w:t xml:space="preserve">___________ </w:t>
            </w:r>
            <w:proofErr w:type="spellStart"/>
            <w:r w:rsidRPr="00A437F7">
              <w:rPr>
                <w:lang w:val="ru-RU"/>
              </w:rPr>
              <w:t>З.И.Кривицкая</w:t>
            </w:r>
            <w:proofErr w:type="spellEnd"/>
          </w:p>
        </w:tc>
      </w:tr>
      <w:tr w:rsidR="00AC0F1B" w:rsidRPr="00A437F7" w:rsidTr="00AC0F1B">
        <w:tc>
          <w:tcPr>
            <w:tcW w:w="5778" w:type="dxa"/>
          </w:tcPr>
          <w:p w:rsidR="00AC0F1B" w:rsidRPr="00A437F7" w:rsidRDefault="00AC0F1B" w:rsidP="00AC0F1B">
            <w:pPr>
              <w:spacing w:after="120"/>
              <w:ind w:right="170"/>
              <w:jc w:val="both"/>
              <w:rPr>
                <w:lang w:val="ru-RU"/>
              </w:rPr>
            </w:pPr>
            <w:r w:rsidRPr="00A437F7">
              <w:rPr>
                <w:b/>
                <w:lang w:val="ru-RU"/>
              </w:rPr>
              <w:t>Представитель заказчика</w:t>
            </w:r>
            <w:r w:rsidRPr="00A437F7">
              <w:rPr>
                <w:lang w:val="ru-RU"/>
              </w:rPr>
              <w:t xml:space="preserve">: </w:t>
            </w:r>
          </w:p>
          <w:p w:rsidR="00AC0F1B" w:rsidRPr="00A437F7" w:rsidRDefault="005706C6" w:rsidP="00AC0F1B">
            <w:pPr>
              <w:spacing w:after="120"/>
              <w:ind w:right="170"/>
              <w:jc w:val="both"/>
              <w:rPr>
                <w:lang w:val="ru-RU"/>
              </w:rPr>
            </w:pPr>
            <w:r w:rsidRPr="00A437F7">
              <w:rPr>
                <w:lang w:val="ru-RU"/>
              </w:rPr>
              <w:t>УП</w:t>
            </w:r>
            <w:r w:rsidR="00AC0F1B" w:rsidRPr="00A437F7">
              <w:rPr>
                <w:lang w:val="ru-RU"/>
              </w:rPr>
              <w:t xml:space="preserve"> «БЕЛЛЕСЭКСПОРТ» </w:t>
            </w:r>
          </w:p>
          <w:p w:rsidR="00AC0F1B" w:rsidRPr="00A437F7" w:rsidRDefault="00AC0F1B" w:rsidP="00AC0F1B">
            <w:pPr>
              <w:ind w:right="170"/>
              <w:jc w:val="both"/>
              <w:rPr>
                <w:lang w:val="ru-RU"/>
              </w:rPr>
            </w:pPr>
            <w:r w:rsidRPr="00A437F7">
              <w:rPr>
                <w:lang w:val="ru-RU"/>
              </w:rPr>
              <w:t>Заместитель директора-</w:t>
            </w:r>
          </w:p>
          <w:p w:rsidR="00AC0F1B" w:rsidRPr="00A437F7" w:rsidRDefault="00AC0F1B" w:rsidP="00AC0F1B">
            <w:pPr>
              <w:ind w:right="170"/>
              <w:jc w:val="both"/>
              <w:rPr>
                <w:lang w:val="ru-RU"/>
              </w:rPr>
            </w:pPr>
            <w:r w:rsidRPr="00A437F7">
              <w:rPr>
                <w:lang w:val="ru-RU"/>
              </w:rPr>
              <w:t>руководитель филиала</w:t>
            </w:r>
          </w:p>
          <w:p w:rsidR="00AC0F1B" w:rsidRPr="00A437F7" w:rsidRDefault="00AC0F1B" w:rsidP="00AC0F1B">
            <w:pPr>
              <w:ind w:right="170"/>
              <w:jc w:val="both"/>
              <w:rPr>
                <w:lang w:val="ru-RU"/>
              </w:rPr>
            </w:pPr>
          </w:p>
          <w:p w:rsidR="00AC0F1B" w:rsidRPr="00A437F7" w:rsidRDefault="00AC0F1B" w:rsidP="00AC0F1B">
            <w:pPr>
              <w:ind w:right="170"/>
              <w:jc w:val="both"/>
              <w:rPr>
                <w:lang w:val="ru-RU"/>
              </w:rPr>
            </w:pPr>
            <w:r w:rsidRPr="00A437F7">
              <w:rPr>
                <w:lang w:val="ru-RU"/>
              </w:rPr>
              <w:t xml:space="preserve">________________   </w:t>
            </w:r>
            <w:proofErr w:type="spellStart"/>
            <w:r w:rsidRPr="00A437F7">
              <w:rPr>
                <w:lang w:val="ru-RU"/>
              </w:rPr>
              <w:t>А.В.Минчук</w:t>
            </w:r>
            <w:proofErr w:type="spellEnd"/>
          </w:p>
          <w:p w:rsidR="00AC0F1B" w:rsidRPr="00A437F7" w:rsidRDefault="00AC0F1B" w:rsidP="00AC0F1B">
            <w:pPr>
              <w:ind w:right="170"/>
              <w:jc w:val="both"/>
              <w:rPr>
                <w:bCs/>
                <w:lang w:val="ru-RU"/>
              </w:rPr>
            </w:pPr>
          </w:p>
        </w:tc>
        <w:tc>
          <w:tcPr>
            <w:tcW w:w="4790" w:type="dxa"/>
          </w:tcPr>
          <w:p w:rsidR="00AC0F1B" w:rsidRPr="00A437F7" w:rsidRDefault="00AC0F1B" w:rsidP="00AE277D">
            <w:pPr>
              <w:ind w:left="464" w:right="170"/>
              <w:jc w:val="both"/>
              <w:rPr>
                <w:lang w:val="ru-RU"/>
              </w:rPr>
            </w:pPr>
            <w:r w:rsidRPr="00A437F7">
              <w:rPr>
                <w:b/>
                <w:lang w:val="ru-RU"/>
              </w:rPr>
              <w:t>Поставщик</w:t>
            </w:r>
            <w:r w:rsidRPr="00A437F7">
              <w:rPr>
                <w:lang w:val="ru-RU"/>
              </w:rPr>
              <w:t xml:space="preserve">: </w:t>
            </w:r>
          </w:p>
          <w:p w:rsidR="005706C6" w:rsidRPr="00A437F7" w:rsidRDefault="005706C6" w:rsidP="00AE277D">
            <w:pPr>
              <w:ind w:left="464" w:right="170"/>
              <w:jc w:val="both"/>
              <w:rPr>
                <w:lang w:val="ru-RU"/>
              </w:rPr>
            </w:pPr>
          </w:p>
          <w:p w:rsidR="00AC0F1B" w:rsidRPr="00A437F7" w:rsidRDefault="00AC0F1B" w:rsidP="00AE277D">
            <w:pPr>
              <w:spacing w:after="60"/>
              <w:ind w:left="464" w:right="170"/>
              <w:jc w:val="both"/>
              <w:rPr>
                <w:highlight w:val="yellow"/>
                <w:lang w:val="ru-RU"/>
              </w:rPr>
            </w:pPr>
            <w:r w:rsidRPr="00A437F7">
              <w:rPr>
                <w:highlight w:val="yellow"/>
                <w:lang w:val="ru-RU"/>
              </w:rPr>
              <w:t>Директор</w:t>
            </w:r>
          </w:p>
          <w:p w:rsidR="005706C6" w:rsidRPr="00A437F7" w:rsidRDefault="005706C6" w:rsidP="00AE277D">
            <w:pPr>
              <w:spacing w:after="60"/>
              <w:ind w:left="464" w:right="170"/>
              <w:jc w:val="both"/>
              <w:rPr>
                <w:highlight w:val="yellow"/>
                <w:lang w:val="ru-RU"/>
              </w:rPr>
            </w:pPr>
          </w:p>
          <w:p w:rsidR="00AC0F1B" w:rsidRPr="00A437F7" w:rsidRDefault="00AC0F1B" w:rsidP="00AE277D">
            <w:pPr>
              <w:ind w:left="464" w:right="170"/>
              <w:jc w:val="both"/>
              <w:rPr>
                <w:bCs/>
                <w:lang w:val="ru-RU"/>
              </w:rPr>
            </w:pPr>
            <w:r w:rsidRPr="00A437F7">
              <w:rPr>
                <w:highlight w:val="yellow"/>
                <w:lang w:val="ru-RU"/>
              </w:rPr>
              <w:t>__________________  .</w:t>
            </w:r>
          </w:p>
        </w:tc>
      </w:tr>
    </w:tbl>
    <w:p w:rsidR="00AC0F1B" w:rsidRPr="00A437F7" w:rsidRDefault="00AC0F1B" w:rsidP="00E53819">
      <w:pPr>
        <w:pStyle w:val="a6"/>
        <w:rPr>
          <w:snapToGrid w:val="0"/>
          <w:szCs w:val="24"/>
          <w:lang w:val="ru-RU" w:eastAsia="ru-RU"/>
        </w:rPr>
      </w:pPr>
    </w:p>
    <w:p w:rsidR="00AC0F1B" w:rsidRPr="00A437F7" w:rsidRDefault="00AC0F1B">
      <w:pPr>
        <w:spacing w:after="200" w:line="276" w:lineRule="auto"/>
        <w:rPr>
          <w:snapToGrid w:val="0"/>
          <w:lang w:val="ru-RU" w:eastAsia="ru-RU"/>
        </w:rPr>
      </w:pPr>
      <w:r w:rsidRPr="00A437F7">
        <w:rPr>
          <w:snapToGrid w:val="0"/>
          <w:lang w:val="ru-RU" w:eastAsia="ru-RU"/>
        </w:rPr>
        <w:br w:type="page"/>
      </w:r>
    </w:p>
    <w:p w:rsidR="00AC0F1B" w:rsidRPr="00A437F7" w:rsidRDefault="00AC0F1B" w:rsidP="00E53819">
      <w:pPr>
        <w:pStyle w:val="a6"/>
        <w:rPr>
          <w:snapToGrid w:val="0"/>
          <w:szCs w:val="24"/>
          <w:lang w:val="ru-RU" w:eastAsia="ru-RU"/>
        </w:rPr>
      </w:pPr>
    </w:p>
    <w:p w:rsidR="00CB086A" w:rsidRPr="00A437F7" w:rsidRDefault="005706C6" w:rsidP="00CB086A">
      <w:pPr>
        <w:jc w:val="center"/>
        <w:rPr>
          <w:b/>
          <w:lang w:val="ru-RU"/>
        </w:rPr>
      </w:pPr>
      <w:r w:rsidRPr="00A437F7">
        <w:rPr>
          <w:b/>
          <w:lang w:val="ru-RU"/>
        </w:rPr>
        <w:t>В.</w:t>
      </w:r>
      <w:proofErr w:type="spellStart"/>
      <w:r w:rsidR="00CB086A" w:rsidRPr="00A437F7">
        <w:rPr>
          <w:b/>
        </w:rPr>
        <w:t>Техническая</w:t>
      </w:r>
      <w:proofErr w:type="spellEnd"/>
      <w:r w:rsidR="00CB086A" w:rsidRPr="00A437F7">
        <w:rPr>
          <w:b/>
        </w:rPr>
        <w:t xml:space="preserve"> </w:t>
      </w:r>
      <w:proofErr w:type="spellStart"/>
      <w:r w:rsidR="00CB086A" w:rsidRPr="00A437F7">
        <w:rPr>
          <w:b/>
        </w:rPr>
        <w:t>спецификация</w:t>
      </w:r>
      <w:proofErr w:type="spellEnd"/>
      <w:r w:rsidR="00A437F7" w:rsidRPr="00A437F7">
        <w:rPr>
          <w:b/>
          <w:lang w:val="ru-RU"/>
        </w:rPr>
        <w:t xml:space="preserve"> </w:t>
      </w:r>
    </w:p>
    <w:p w:rsidR="00A437F7" w:rsidRPr="00A437F7" w:rsidRDefault="00A437F7" w:rsidP="00A437F7">
      <w:pPr>
        <w:jc w:val="center"/>
        <w:rPr>
          <w:rFonts w:eastAsia="Calibri"/>
          <w:b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7"/>
        <w:gridCol w:w="6964"/>
      </w:tblGrid>
      <w:tr w:rsidR="00A437F7" w:rsidRPr="00A437F7" w:rsidTr="00A437F7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F7" w:rsidRPr="00A437F7" w:rsidRDefault="00A437F7" w:rsidP="00C7309A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A437F7">
              <w:rPr>
                <w:rFonts w:eastAsia="Calibri"/>
                <w:lang w:val="ru-RU"/>
              </w:rPr>
              <w:t>Перечень основных данных и требований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F7" w:rsidRPr="00A437F7" w:rsidRDefault="00A437F7" w:rsidP="00C7309A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A437F7">
              <w:rPr>
                <w:rFonts w:eastAsia="Calibri"/>
                <w:lang w:val="ru-RU"/>
              </w:rPr>
              <w:t>Содержание основных данных и требований</w:t>
            </w:r>
          </w:p>
        </w:tc>
      </w:tr>
      <w:tr w:rsidR="00A437F7" w:rsidRPr="00A437F7" w:rsidTr="00A437F7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F7" w:rsidRPr="00A437F7" w:rsidRDefault="00A437F7" w:rsidP="00C7309A">
            <w:pPr>
              <w:contextualSpacing/>
              <w:rPr>
                <w:rFonts w:eastAsia="Calibri"/>
                <w:b/>
              </w:rPr>
            </w:pPr>
            <w:proofErr w:type="spellStart"/>
            <w:r w:rsidRPr="00A437F7">
              <w:rPr>
                <w:rFonts w:eastAsia="Calibri"/>
                <w:b/>
              </w:rPr>
              <w:t>Планшетный</w:t>
            </w:r>
            <w:proofErr w:type="spellEnd"/>
            <w:r w:rsidRPr="00A437F7">
              <w:rPr>
                <w:rFonts w:eastAsia="Calibri"/>
                <w:b/>
              </w:rPr>
              <w:t xml:space="preserve"> </w:t>
            </w:r>
            <w:proofErr w:type="spellStart"/>
            <w:r w:rsidRPr="00A437F7">
              <w:rPr>
                <w:rFonts w:eastAsia="Calibri"/>
                <w:b/>
              </w:rPr>
              <w:t>компьютер</w:t>
            </w:r>
            <w:proofErr w:type="spellEnd"/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F7" w:rsidRPr="00A437F7" w:rsidRDefault="00A437F7" w:rsidP="00C7309A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A437F7">
              <w:rPr>
                <w:rFonts w:eastAsia="Calibri"/>
                <w:lang w:val="ru-RU"/>
              </w:rPr>
              <w:t>Общие требования:</w:t>
            </w:r>
          </w:p>
          <w:p w:rsidR="00A437F7" w:rsidRPr="00A437F7" w:rsidRDefault="00A437F7" w:rsidP="00C7309A">
            <w:pPr>
              <w:contextualSpacing/>
              <w:jc w:val="both"/>
              <w:rPr>
                <w:lang w:val="ru-RU"/>
              </w:rPr>
            </w:pPr>
            <w:r w:rsidRPr="00A437F7">
              <w:rPr>
                <w:lang w:val="ru-RU"/>
              </w:rPr>
              <w:t xml:space="preserve">Прочный планшетный компьютер, направленный на повышение эффективности и производительности для выполнения работ в сфере лесного хозяйства. Большой 8-дюймовый экран, с возможностью работы при ярком солнечном свете. </w:t>
            </w:r>
            <w:proofErr w:type="gramStart"/>
            <w:r w:rsidRPr="00A437F7">
              <w:rPr>
                <w:lang w:val="ru-RU"/>
              </w:rPr>
              <w:t>Защищенный</w:t>
            </w:r>
            <w:proofErr w:type="gramEnd"/>
            <w:r w:rsidRPr="00A437F7">
              <w:rPr>
                <w:lang w:val="ru-RU"/>
              </w:rPr>
              <w:t xml:space="preserve"> от пыли, дождя, экстремальных температур, а также случайных падений с высоты.</w:t>
            </w:r>
          </w:p>
          <w:p w:rsidR="00A437F7" w:rsidRPr="00A437F7" w:rsidRDefault="00A437F7" w:rsidP="00C7309A">
            <w:pPr>
              <w:jc w:val="both"/>
              <w:rPr>
                <w:lang w:val="ru-RU" w:eastAsia="ru-RU"/>
              </w:rPr>
            </w:pPr>
            <w:r w:rsidRPr="00A437F7">
              <w:rPr>
                <w:lang w:val="ru-RU" w:eastAsia="ru-RU"/>
              </w:rPr>
              <w:t xml:space="preserve">Возможность отображения карт лесхоза с полным обозначением значимых объектов: выдела, кварталы, наименование лесничеств и т.д. Расчет площадей лесосек, лесных площадей, вырубленных делянок и т.д. в гектарах. </w:t>
            </w:r>
            <w:r w:rsidRPr="00A437F7">
              <w:rPr>
                <w:bCs/>
                <w:lang w:val="ru-RU" w:eastAsia="ru-RU"/>
              </w:rPr>
              <w:t xml:space="preserve">Возможность загрузки карт лесничеств и лесхозов в формате </w:t>
            </w:r>
            <w:proofErr w:type="spellStart"/>
            <w:r w:rsidRPr="00A437F7">
              <w:rPr>
                <w:bCs/>
                <w:lang w:eastAsia="ru-RU"/>
              </w:rPr>
              <w:t>shp</w:t>
            </w:r>
            <w:proofErr w:type="spellEnd"/>
            <w:r w:rsidRPr="00A437F7">
              <w:rPr>
                <w:bCs/>
                <w:lang w:val="ru-RU" w:eastAsia="ru-RU"/>
              </w:rPr>
              <w:t xml:space="preserve">. Встроенный приёмник </w:t>
            </w:r>
            <w:r w:rsidRPr="00A437F7">
              <w:rPr>
                <w:bCs/>
                <w:lang w:eastAsia="ru-RU"/>
              </w:rPr>
              <w:t>GPS</w:t>
            </w:r>
            <w:r w:rsidRPr="00A437F7">
              <w:rPr>
                <w:bCs/>
                <w:lang w:val="ru-RU" w:eastAsia="ru-RU"/>
              </w:rPr>
              <w:t>/ГЛОНАСС/</w:t>
            </w:r>
            <w:r w:rsidRPr="00A437F7">
              <w:rPr>
                <w:bCs/>
                <w:lang w:eastAsia="ru-RU"/>
              </w:rPr>
              <w:t>GALILEO</w:t>
            </w:r>
            <w:r w:rsidRPr="00A437F7">
              <w:rPr>
                <w:bCs/>
                <w:lang w:val="ru-RU" w:eastAsia="ru-RU"/>
              </w:rPr>
              <w:t>/</w:t>
            </w:r>
            <w:proofErr w:type="spellStart"/>
            <w:r w:rsidRPr="00A437F7">
              <w:rPr>
                <w:bCs/>
                <w:lang w:eastAsia="ru-RU"/>
              </w:rPr>
              <w:t>BeiDou</w:t>
            </w:r>
            <w:proofErr w:type="spellEnd"/>
            <w:r w:rsidRPr="00A437F7">
              <w:rPr>
                <w:bCs/>
                <w:lang w:val="ru-RU" w:eastAsia="ru-RU"/>
              </w:rPr>
              <w:t xml:space="preserve">, обеспечивает возможность совместного использования с ГИС приложениями. </w:t>
            </w:r>
            <w:r w:rsidRPr="00A437F7">
              <w:rPr>
                <w:lang w:val="ru-RU" w:eastAsia="ru-RU"/>
              </w:rPr>
              <w:t>Выгрузка полученных результатов в форматах (</w:t>
            </w:r>
            <w:proofErr w:type="spellStart"/>
            <w:r w:rsidRPr="00A437F7">
              <w:rPr>
                <w:lang w:eastAsia="ru-RU"/>
              </w:rPr>
              <w:t>csv</w:t>
            </w:r>
            <w:proofErr w:type="spellEnd"/>
            <w:r w:rsidRPr="00A437F7">
              <w:rPr>
                <w:lang w:val="ru-RU" w:eastAsia="ru-RU"/>
              </w:rPr>
              <w:t xml:space="preserve">, </w:t>
            </w:r>
            <w:r w:rsidRPr="00A437F7">
              <w:rPr>
                <w:lang w:eastAsia="ru-RU"/>
              </w:rPr>
              <w:t>txt</w:t>
            </w:r>
            <w:r w:rsidRPr="00A437F7">
              <w:rPr>
                <w:lang w:val="ru-RU" w:eastAsia="ru-RU"/>
              </w:rPr>
              <w:t xml:space="preserve">, </w:t>
            </w:r>
            <w:proofErr w:type="spellStart"/>
            <w:r w:rsidRPr="00A437F7">
              <w:rPr>
                <w:lang w:eastAsia="ru-RU"/>
              </w:rPr>
              <w:t>dxf</w:t>
            </w:r>
            <w:proofErr w:type="spellEnd"/>
            <w:r w:rsidRPr="00A437F7">
              <w:rPr>
                <w:lang w:val="ru-RU" w:eastAsia="ru-RU"/>
              </w:rPr>
              <w:t>), необходимых для обработки в программе</w:t>
            </w:r>
            <w:r w:rsidRPr="00A437F7">
              <w:rPr>
                <w:bCs/>
                <w:lang w:val="ru-RU" w:eastAsia="ru-RU"/>
              </w:rPr>
              <w:t xml:space="preserve"> мобильной ГИС и ГИС Лес (</w:t>
            </w:r>
            <w:proofErr w:type="spellStart"/>
            <w:r w:rsidRPr="00A437F7">
              <w:rPr>
                <w:bCs/>
                <w:lang w:eastAsia="ru-RU"/>
              </w:rPr>
              <w:t>Formap</w:t>
            </w:r>
            <w:proofErr w:type="spellEnd"/>
            <w:r w:rsidRPr="00A437F7">
              <w:rPr>
                <w:bCs/>
                <w:lang w:val="ru-RU" w:eastAsia="ru-RU"/>
              </w:rPr>
              <w:t>)</w:t>
            </w:r>
            <w:r w:rsidRPr="00A437F7">
              <w:rPr>
                <w:lang w:val="ru-RU" w:eastAsia="ru-RU"/>
              </w:rPr>
              <w:t xml:space="preserve">. </w:t>
            </w:r>
          </w:p>
          <w:p w:rsidR="00A437F7" w:rsidRPr="00A437F7" w:rsidRDefault="00A437F7" w:rsidP="00C7309A">
            <w:pPr>
              <w:jc w:val="both"/>
              <w:outlineLvl w:val="2"/>
              <w:rPr>
                <w:lang w:val="ru-RU"/>
              </w:rPr>
            </w:pPr>
            <w:r w:rsidRPr="00A437F7">
              <w:rPr>
                <w:bCs/>
                <w:lang w:val="ru-RU" w:eastAsia="ru-RU"/>
              </w:rPr>
              <w:t>Технические характеристики: о</w:t>
            </w:r>
            <w:r w:rsidRPr="00A437F7">
              <w:rPr>
                <w:lang w:val="ru-RU"/>
              </w:rPr>
              <w:t xml:space="preserve">перационная система: </w:t>
            </w:r>
            <w:r w:rsidRPr="00A437F7">
              <w:t>Android</w:t>
            </w:r>
            <w:r w:rsidRPr="00A437F7">
              <w:rPr>
                <w:lang w:val="ru-RU"/>
              </w:rPr>
              <w:t xml:space="preserve"> 8.1; процессор: </w:t>
            </w:r>
            <w:r w:rsidRPr="00A437F7">
              <w:t>Qualcomm</w:t>
            </w:r>
            <w:r w:rsidRPr="00A437F7">
              <w:rPr>
                <w:lang w:val="ru-RU"/>
              </w:rPr>
              <w:t xml:space="preserve">, </w:t>
            </w:r>
            <w:proofErr w:type="spellStart"/>
            <w:r w:rsidRPr="00A437F7">
              <w:rPr>
                <w:lang w:val="ru-RU"/>
              </w:rPr>
              <w:t>Восьмиядерный</w:t>
            </w:r>
            <w:proofErr w:type="spellEnd"/>
            <w:r w:rsidRPr="00A437F7">
              <w:rPr>
                <w:lang w:val="ru-RU"/>
              </w:rPr>
              <w:t xml:space="preserve">, 2.2 ГГц; оперативная память: 4 Гб; внутренняя память 64 Гб; </w:t>
            </w:r>
            <w:r w:rsidRPr="00A437F7">
              <w:t>GPS</w:t>
            </w:r>
            <w:r w:rsidRPr="00A437F7">
              <w:rPr>
                <w:lang w:val="ru-RU"/>
              </w:rPr>
              <w:t>/</w:t>
            </w:r>
            <w:r w:rsidRPr="00A437F7">
              <w:t>GNSS</w:t>
            </w:r>
            <w:r w:rsidRPr="00A437F7">
              <w:rPr>
                <w:lang w:val="ru-RU"/>
              </w:rPr>
              <w:t xml:space="preserve">: </w:t>
            </w:r>
            <w:r w:rsidRPr="00A437F7">
              <w:t>GPS</w:t>
            </w:r>
            <w:r w:rsidRPr="00A437F7">
              <w:rPr>
                <w:lang w:val="ru-RU"/>
              </w:rPr>
              <w:t xml:space="preserve">, ГЛОНАСС, </w:t>
            </w:r>
            <w:r w:rsidRPr="00A437F7">
              <w:t>BEIDOU</w:t>
            </w:r>
            <w:r w:rsidRPr="00A437F7">
              <w:rPr>
                <w:lang w:val="ru-RU"/>
              </w:rPr>
              <w:t xml:space="preserve">, </w:t>
            </w:r>
            <w:r w:rsidRPr="00A437F7">
              <w:t>SBAS</w:t>
            </w:r>
            <w:r w:rsidRPr="00A437F7">
              <w:rPr>
                <w:lang w:val="ru-RU"/>
              </w:rPr>
              <w:t xml:space="preserve">, точность </w:t>
            </w:r>
            <w:r w:rsidRPr="00A437F7">
              <w:t>RTK</w:t>
            </w:r>
            <w:r w:rsidRPr="00A437F7">
              <w:rPr>
                <w:lang w:val="ru-RU"/>
              </w:rPr>
              <w:t>: 0,05</w:t>
            </w:r>
            <w:r w:rsidRPr="00A437F7">
              <w:t> </w:t>
            </w:r>
            <w:r w:rsidRPr="00A437F7">
              <w:rPr>
                <w:lang w:val="ru-RU"/>
              </w:rPr>
              <w:t xml:space="preserve">м; беспроводные модули связи: </w:t>
            </w:r>
            <w:r w:rsidRPr="00A437F7">
              <w:t>Bluetooth</w:t>
            </w:r>
            <w:r w:rsidRPr="00A437F7">
              <w:rPr>
                <w:lang w:val="ru-RU"/>
              </w:rPr>
              <w:t xml:space="preserve">, </w:t>
            </w:r>
            <w:r w:rsidRPr="00A437F7">
              <w:t>WI</w:t>
            </w:r>
            <w:r w:rsidRPr="00A437F7">
              <w:rPr>
                <w:lang w:val="ru-RU"/>
              </w:rPr>
              <w:t>-</w:t>
            </w:r>
            <w:r w:rsidRPr="00A437F7">
              <w:t>FI</w:t>
            </w:r>
            <w:r w:rsidRPr="00A437F7">
              <w:rPr>
                <w:lang w:val="ru-RU"/>
              </w:rPr>
              <w:t>,</w:t>
            </w:r>
            <w:r w:rsidRPr="00A437F7">
              <w:t> </w:t>
            </w:r>
            <w:r w:rsidRPr="00A437F7">
              <w:rPr>
                <w:lang w:val="ru-RU"/>
              </w:rPr>
              <w:t>4</w:t>
            </w:r>
            <w:r w:rsidRPr="00A437F7">
              <w:t>G</w:t>
            </w:r>
            <w:r w:rsidRPr="00A437F7">
              <w:rPr>
                <w:lang w:val="ru-RU"/>
              </w:rPr>
              <w:t>,</w:t>
            </w:r>
            <w:r w:rsidRPr="00A437F7">
              <w:t> </w:t>
            </w:r>
            <w:r w:rsidRPr="00A437F7">
              <w:rPr>
                <w:lang w:val="ru-RU"/>
              </w:rPr>
              <w:t xml:space="preserve">2 </w:t>
            </w:r>
            <w:r w:rsidRPr="00A437F7">
              <w:t>SIM</w:t>
            </w:r>
            <w:r w:rsidRPr="00A437F7">
              <w:rPr>
                <w:lang w:val="ru-RU"/>
              </w:rPr>
              <w:t>-карты (</w:t>
            </w:r>
            <w:proofErr w:type="spellStart"/>
            <w:r w:rsidRPr="00A437F7">
              <w:t>NanoSIM</w:t>
            </w:r>
            <w:proofErr w:type="spellEnd"/>
            <w:r w:rsidRPr="00A437F7">
              <w:rPr>
                <w:lang w:val="ru-RU"/>
              </w:rPr>
              <w:t xml:space="preserve">); слот для расширения памяти: </w:t>
            </w:r>
            <w:proofErr w:type="spellStart"/>
            <w:r w:rsidRPr="00A437F7">
              <w:t>MicroSD</w:t>
            </w:r>
            <w:proofErr w:type="spellEnd"/>
            <w:r w:rsidRPr="00A437F7">
              <w:rPr>
                <w:lang w:val="ru-RU"/>
              </w:rPr>
              <w:t xml:space="preserve"> карты до 128 Гб; ёмкость батареи: 8000 </w:t>
            </w:r>
            <w:proofErr w:type="spellStart"/>
            <w:r w:rsidRPr="00A437F7">
              <w:rPr>
                <w:lang w:val="ru-RU"/>
              </w:rPr>
              <w:t>мАч</w:t>
            </w:r>
            <w:proofErr w:type="spellEnd"/>
            <w:r w:rsidRPr="00A437F7">
              <w:rPr>
                <w:lang w:val="ru-RU"/>
              </w:rPr>
              <w:t xml:space="preserve">; пыле- и </w:t>
            </w:r>
            <w:proofErr w:type="spellStart"/>
            <w:r w:rsidRPr="00A437F7">
              <w:rPr>
                <w:lang w:val="ru-RU"/>
              </w:rPr>
              <w:t>влагозащищённость</w:t>
            </w:r>
            <w:proofErr w:type="spellEnd"/>
            <w:r w:rsidRPr="00A437F7">
              <w:rPr>
                <w:lang w:val="ru-RU"/>
              </w:rPr>
              <w:t xml:space="preserve">:  </w:t>
            </w:r>
            <w:r w:rsidRPr="00A437F7">
              <w:t>IP</w:t>
            </w:r>
            <w:r w:rsidRPr="00A437F7">
              <w:rPr>
                <w:lang w:val="ru-RU"/>
              </w:rPr>
              <w:t>67; выдерживать падение на бетонное основание с 1.5</w:t>
            </w:r>
            <w:r w:rsidRPr="00A437F7">
              <w:t> </w:t>
            </w:r>
            <w:r w:rsidRPr="00A437F7">
              <w:rPr>
                <w:lang w:val="ru-RU"/>
              </w:rPr>
              <w:t>м; температура рабочая: От -20 °</w:t>
            </w:r>
            <w:r w:rsidRPr="00A437F7">
              <w:t>C</w:t>
            </w:r>
            <w:r w:rsidRPr="00A437F7">
              <w:rPr>
                <w:lang w:val="ru-RU"/>
              </w:rPr>
              <w:t xml:space="preserve"> до +60 °</w:t>
            </w:r>
            <w:r w:rsidRPr="00A437F7">
              <w:t>C</w:t>
            </w:r>
            <w:r w:rsidRPr="00A437F7">
              <w:rPr>
                <w:lang w:val="ru-RU"/>
              </w:rPr>
              <w:t>; время работы от батареи: 12 ч; размеры не более 240х151х32 мм.</w:t>
            </w:r>
          </w:p>
          <w:p w:rsidR="00A437F7" w:rsidRPr="00A437F7" w:rsidRDefault="00A437F7" w:rsidP="00C7309A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A437F7">
              <w:rPr>
                <w:rFonts w:eastAsia="Calibri"/>
                <w:lang w:val="ru-RU"/>
              </w:rPr>
              <w:t>Наличие руководства по эксплуатации на русском языке.</w:t>
            </w:r>
          </w:p>
          <w:p w:rsidR="00A437F7" w:rsidRPr="00A437F7" w:rsidRDefault="00A437F7" w:rsidP="00C7309A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A437F7">
              <w:rPr>
                <w:rFonts w:eastAsia="Calibri"/>
                <w:lang w:val="ru-RU"/>
              </w:rPr>
              <w:t>Все товары, предлагаемые к поставке должны выпускаться в серийном производстве, что подтверждается соответствующим сертификатом соответствия или аналогичным документом.</w:t>
            </w:r>
          </w:p>
          <w:p w:rsidR="00A437F7" w:rsidRPr="00A437F7" w:rsidRDefault="00A437F7" w:rsidP="00C7309A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A437F7">
              <w:rPr>
                <w:rFonts w:eastAsia="Calibri"/>
                <w:lang w:val="ru-RU"/>
              </w:rPr>
              <w:t xml:space="preserve">Планшетный компьютер должен соответствовать всем необходимым требованиям для эксплуатации на территории Республики Беларусь. </w:t>
            </w:r>
          </w:p>
        </w:tc>
      </w:tr>
      <w:tr w:rsidR="00A437F7" w:rsidRPr="00A437F7" w:rsidTr="00A437F7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F7" w:rsidRPr="00A437F7" w:rsidRDefault="00A437F7" w:rsidP="00C7309A">
            <w:pPr>
              <w:contextualSpacing/>
              <w:rPr>
                <w:rFonts w:eastAsia="Calibri"/>
                <w:b/>
              </w:rPr>
            </w:pPr>
            <w:proofErr w:type="spellStart"/>
            <w:r w:rsidRPr="00A437F7">
              <w:rPr>
                <w:rFonts w:eastAsia="Calibri"/>
                <w:b/>
              </w:rPr>
              <w:t>Условия</w:t>
            </w:r>
            <w:proofErr w:type="spellEnd"/>
            <w:r w:rsidRPr="00A437F7">
              <w:rPr>
                <w:rFonts w:eastAsia="Calibri"/>
                <w:b/>
              </w:rPr>
              <w:t xml:space="preserve"> </w:t>
            </w:r>
            <w:proofErr w:type="spellStart"/>
            <w:r w:rsidRPr="00A437F7">
              <w:rPr>
                <w:rFonts w:eastAsia="Calibri"/>
                <w:b/>
              </w:rPr>
              <w:t>поставки</w:t>
            </w:r>
            <w:proofErr w:type="spellEnd"/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F7" w:rsidRPr="00A437F7" w:rsidRDefault="00A437F7" w:rsidP="00C7309A">
            <w:pPr>
              <w:contextualSpacing/>
              <w:rPr>
                <w:rFonts w:eastAsia="Calibri"/>
              </w:rPr>
            </w:pPr>
            <w:proofErr w:type="spellStart"/>
            <w:r w:rsidRPr="00A437F7">
              <w:rPr>
                <w:rFonts w:eastAsia="Calibri"/>
              </w:rPr>
              <w:t>Со</w:t>
            </w:r>
            <w:proofErr w:type="spellEnd"/>
            <w:r w:rsidRPr="00A437F7">
              <w:rPr>
                <w:rFonts w:eastAsia="Calibri"/>
              </w:rPr>
              <w:t xml:space="preserve"> </w:t>
            </w:r>
            <w:proofErr w:type="spellStart"/>
            <w:r w:rsidRPr="00A437F7">
              <w:rPr>
                <w:rFonts w:eastAsia="Calibri"/>
              </w:rPr>
              <w:t>склада</w:t>
            </w:r>
            <w:proofErr w:type="spellEnd"/>
            <w:r w:rsidRPr="00A437F7">
              <w:rPr>
                <w:rFonts w:eastAsia="Calibri"/>
              </w:rPr>
              <w:t xml:space="preserve"> в </w:t>
            </w:r>
            <w:proofErr w:type="spellStart"/>
            <w:r w:rsidRPr="00A437F7">
              <w:rPr>
                <w:rFonts w:eastAsia="Calibri"/>
              </w:rPr>
              <w:t>Минске</w:t>
            </w:r>
            <w:proofErr w:type="spellEnd"/>
          </w:p>
        </w:tc>
      </w:tr>
      <w:tr w:rsidR="00A437F7" w:rsidRPr="00A437F7" w:rsidTr="00A437F7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F7" w:rsidRPr="00A437F7" w:rsidRDefault="00A437F7" w:rsidP="00C7309A">
            <w:pPr>
              <w:contextualSpacing/>
              <w:rPr>
                <w:rFonts w:eastAsia="Calibri"/>
                <w:b/>
              </w:rPr>
            </w:pPr>
            <w:proofErr w:type="spellStart"/>
            <w:r w:rsidRPr="00A437F7">
              <w:rPr>
                <w:rFonts w:eastAsia="Calibri"/>
                <w:b/>
              </w:rPr>
              <w:t>Срок</w:t>
            </w:r>
            <w:proofErr w:type="spellEnd"/>
            <w:r w:rsidRPr="00A437F7">
              <w:rPr>
                <w:rFonts w:eastAsia="Calibri"/>
                <w:b/>
              </w:rPr>
              <w:t xml:space="preserve"> </w:t>
            </w:r>
            <w:proofErr w:type="spellStart"/>
            <w:r w:rsidRPr="00A437F7">
              <w:rPr>
                <w:rFonts w:eastAsia="Calibri"/>
                <w:b/>
              </w:rPr>
              <w:t>поставки</w:t>
            </w:r>
            <w:proofErr w:type="spellEnd"/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F7" w:rsidRPr="00A437F7" w:rsidRDefault="00A437F7" w:rsidP="00C7309A">
            <w:pPr>
              <w:contextualSpacing/>
              <w:rPr>
                <w:rFonts w:eastAsia="Calibri"/>
                <w:lang w:val="ru-RU"/>
              </w:rPr>
            </w:pPr>
            <w:r w:rsidRPr="00A437F7">
              <w:rPr>
                <w:rFonts w:eastAsia="Calibri"/>
                <w:lang w:val="ru-RU"/>
              </w:rPr>
              <w:t xml:space="preserve">30 дней </w:t>
            </w:r>
            <w:proofErr w:type="gramStart"/>
            <w:r w:rsidRPr="00A437F7">
              <w:rPr>
                <w:rFonts w:eastAsia="Calibri"/>
                <w:lang w:val="ru-RU"/>
              </w:rPr>
              <w:t>с</w:t>
            </w:r>
            <w:proofErr w:type="gramEnd"/>
            <w:r w:rsidRPr="00A437F7">
              <w:rPr>
                <w:rFonts w:eastAsia="Calibri"/>
                <w:lang w:val="ru-RU"/>
              </w:rPr>
              <w:t xml:space="preserve"> дня заключения договора</w:t>
            </w:r>
          </w:p>
        </w:tc>
      </w:tr>
      <w:tr w:rsidR="00A437F7" w:rsidRPr="00A437F7" w:rsidTr="00A437F7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F7" w:rsidRPr="00A437F7" w:rsidRDefault="00A437F7" w:rsidP="00C7309A">
            <w:pPr>
              <w:contextualSpacing/>
              <w:rPr>
                <w:rFonts w:eastAsia="Calibri"/>
                <w:b/>
              </w:rPr>
            </w:pPr>
            <w:proofErr w:type="spellStart"/>
            <w:r w:rsidRPr="00A437F7">
              <w:rPr>
                <w:rFonts w:eastAsia="Calibri"/>
                <w:b/>
              </w:rPr>
              <w:t>Гарантийный</w:t>
            </w:r>
            <w:proofErr w:type="spellEnd"/>
            <w:r w:rsidRPr="00A437F7">
              <w:rPr>
                <w:rFonts w:eastAsia="Calibri"/>
                <w:b/>
              </w:rPr>
              <w:t xml:space="preserve"> </w:t>
            </w:r>
            <w:proofErr w:type="spellStart"/>
            <w:r w:rsidRPr="00A437F7">
              <w:rPr>
                <w:rFonts w:eastAsia="Calibri"/>
                <w:b/>
              </w:rPr>
              <w:t>срок</w:t>
            </w:r>
            <w:proofErr w:type="spellEnd"/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F7" w:rsidRPr="00A437F7" w:rsidRDefault="00A437F7" w:rsidP="00C7309A">
            <w:pPr>
              <w:contextualSpacing/>
              <w:rPr>
                <w:rFonts w:eastAsia="Calibri"/>
              </w:rPr>
            </w:pPr>
            <w:proofErr w:type="spellStart"/>
            <w:r w:rsidRPr="00A437F7">
              <w:rPr>
                <w:rFonts w:eastAsia="Calibri"/>
              </w:rPr>
              <w:t>Не</w:t>
            </w:r>
            <w:proofErr w:type="spellEnd"/>
            <w:r w:rsidRPr="00A437F7">
              <w:rPr>
                <w:rFonts w:eastAsia="Calibri"/>
              </w:rPr>
              <w:t xml:space="preserve"> </w:t>
            </w:r>
            <w:proofErr w:type="spellStart"/>
            <w:r w:rsidRPr="00A437F7">
              <w:rPr>
                <w:rFonts w:eastAsia="Calibri"/>
              </w:rPr>
              <w:t>менее</w:t>
            </w:r>
            <w:proofErr w:type="spellEnd"/>
            <w:r w:rsidRPr="00A437F7">
              <w:rPr>
                <w:rFonts w:eastAsia="Calibri"/>
              </w:rPr>
              <w:t xml:space="preserve"> 2-х </w:t>
            </w:r>
            <w:proofErr w:type="spellStart"/>
            <w:r w:rsidRPr="00A437F7">
              <w:rPr>
                <w:rFonts w:eastAsia="Calibri"/>
              </w:rPr>
              <w:t>лет</w:t>
            </w:r>
            <w:proofErr w:type="spellEnd"/>
            <w:r w:rsidRPr="00A437F7">
              <w:rPr>
                <w:rFonts w:eastAsia="Calibri"/>
              </w:rPr>
              <w:t xml:space="preserve"> </w:t>
            </w:r>
          </w:p>
        </w:tc>
      </w:tr>
      <w:tr w:rsidR="00A437F7" w:rsidRPr="00A437F7" w:rsidTr="00A437F7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F7" w:rsidRPr="00A437F7" w:rsidRDefault="00A437F7" w:rsidP="00C7309A">
            <w:pPr>
              <w:contextualSpacing/>
              <w:rPr>
                <w:rFonts w:eastAsia="Calibri"/>
              </w:rPr>
            </w:pPr>
            <w:proofErr w:type="spellStart"/>
            <w:r w:rsidRPr="00A437F7">
              <w:rPr>
                <w:b/>
              </w:rPr>
              <w:t>Условия</w:t>
            </w:r>
            <w:proofErr w:type="spellEnd"/>
            <w:r w:rsidRPr="00A437F7">
              <w:rPr>
                <w:b/>
              </w:rPr>
              <w:t xml:space="preserve"> </w:t>
            </w:r>
            <w:proofErr w:type="spellStart"/>
            <w:r w:rsidRPr="00A437F7">
              <w:rPr>
                <w:b/>
              </w:rPr>
              <w:t>оплаты</w:t>
            </w:r>
            <w:proofErr w:type="spellEnd"/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F7" w:rsidRPr="00A437F7" w:rsidRDefault="00A437F7" w:rsidP="00C7309A">
            <w:pPr>
              <w:pStyle w:val="a6"/>
              <w:spacing w:after="120"/>
              <w:ind w:left="5"/>
              <w:jc w:val="both"/>
              <w:rPr>
                <w:szCs w:val="24"/>
                <w:lang w:val="ru-RU"/>
              </w:rPr>
            </w:pPr>
            <w:proofErr w:type="gramStart"/>
            <w:r w:rsidRPr="00A437F7">
              <w:rPr>
                <w:szCs w:val="24"/>
                <w:lang w:val="ru-RU"/>
              </w:rPr>
              <w:t xml:space="preserve">Стоимость подлежит освобождению от НДС, в соответствии с подпунктом 1.3 пункта 1 Указа Президента Республики Беларусь от 22.10.2003 </w:t>
            </w:r>
            <w:r w:rsidRPr="00A437F7">
              <w:rPr>
                <w:szCs w:val="24"/>
              </w:rPr>
              <w:t>N</w:t>
            </w:r>
            <w:r w:rsidRPr="00A437F7">
              <w:rPr>
                <w:szCs w:val="24"/>
                <w:lang w:val="ru-RU"/>
              </w:rPr>
              <w:t>460 «О международной технической помощи, предоставляемой Республике Беларусь», подпунктом 2.18 пункта 2 статьи 115 Налогового кодекса Республики Беларусь, проектом Международной технической помощи, зарегистрированным Министерством экономики Республики Беларусь (от 3 марта 2015 г. №2/15/000747)</w:t>
            </w:r>
            <w:proofErr w:type="gramEnd"/>
          </w:p>
        </w:tc>
      </w:tr>
      <w:tr w:rsidR="00A437F7" w:rsidRPr="00A437F7" w:rsidTr="00A437F7">
        <w:trPr>
          <w:trHeight w:val="427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F7" w:rsidRPr="00A437F7" w:rsidRDefault="00A437F7" w:rsidP="00C7309A">
            <w:pPr>
              <w:contextualSpacing/>
              <w:rPr>
                <w:rFonts w:eastAsia="Calibri"/>
                <w:lang w:val="ru-RU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F7" w:rsidRPr="00A437F7" w:rsidRDefault="00A437F7" w:rsidP="00C7309A">
            <w:pPr>
              <w:pStyle w:val="a6"/>
              <w:ind w:left="5"/>
              <w:jc w:val="both"/>
              <w:rPr>
                <w:rFonts w:eastAsia="Calibri"/>
                <w:szCs w:val="24"/>
                <w:lang w:val="ru-RU"/>
              </w:rPr>
            </w:pPr>
            <w:r w:rsidRPr="00A437F7">
              <w:rPr>
                <w:szCs w:val="24"/>
                <w:lang w:val="ru-RU"/>
              </w:rPr>
              <w:t xml:space="preserve">Оплата </w:t>
            </w:r>
            <w:r w:rsidRPr="00A437F7">
              <w:rPr>
                <w:rFonts w:eastAsia="Calibri"/>
                <w:b/>
                <w:i/>
                <w:szCs w:val="24"/>
                <w:u w:val="single"/>
                <w:lang w:val="ru-RU"/>
              </w:rPr>
              <w:t xml:space="preserve"> планшетного компьютера</w:t>
            </w:r>
            <w:r w:rsidRPr="00A437F7">
              <w:rPr>
                <w:rFonts w:eastAsia="Calibri"/>
                <w:b/>
                <w:szCs w:val="24"/>
                <w:lang w:val="ru-RU"/>
              </w:rPr>
              <w:t xml:space="preserve"> </w:t>
            </w:r>
            <w:r w:rsidRPr="00A437F7">
              <w:rPr>
                <w:szCs w:val="24"/>
                <w:lang w:val="ru-RU"/>
              </w:rPr>
              <w:t xml:space="preserve">производится в течение 10 календарных дней </w:t>
            </w:r>
            <w:proofErr w:type="gramStart"/>
            <w:r w:rsidRPr="00A437F7">
              <w:rPr>
                <w:szCs w:val="24"/>
                <w:lang w:val="ru-RU"/>
              </w:rPr>
              <w:t xml:space="preserve">с </w:t>
            </w:r>
            <w:r w:rsidRPr="00A437F7">
              <w:rPr>
                <w:bCs/>
                <w:szCs w:val="24"/>
                <w:lang w:val="ru-RU"/>
              </w:rPr>
              <w:t>даты поставки</w:t>
            </w:r>
            <w:proofErr w:type="gramEnd"/>
            <w:r w:rsidRPr="00A437F7">
              <w:rPr>
                <w:bCs/>
                <w:szCs w:val="24"/>
                <w:lang w:val="ru-RU"/>
              </w:rPr>
              <w:t>.</w:t>
            </w:r>
            <w:r w:rsidRPr="00A437F7">
              <w:rPr>
                <w:spacing w:val="-3"/>
                <w:szCs w:val="24"/>
                <w:lang w:val="ru-RU"/>
              </w:rPr>
              <w:t xml:space="preserve"> </w:t>
            </w:r>
          </w:p>
        </w:tc>
      </w:tr>
    </w:tbl>
    <w:p w:rsidR="00A437F7" w:rsidRPr="00A437F7" w:rsidRDefault="00A437F7" w:rsidP="00A437F7">
      <w:pPr>
        <w:rPr>
          <w:rFonts w:eastAsia="Calibri"/>
          <w:lang w:val="ru-RU"/>
        </w:rPr>
      </w:pPr>
      <w:r w:rsidRPr="00A437F7">
        <w:rPr>
          <w:rFonts w:eastAsia="Calibri"/>
          <w:lang w:val="ru-RU"/>
        </w:rPr>
        <w:br w:type="page"/>
      </w:r>
    </w:p>
    <w:p w:rsidR="00A437F7" w:rsidRPr="00A437F7" w:rsidRDefault="00A437F7" w:rsidP="00A437F7">
      <w:pPr>
        <w:rPr>
          <w:rFonts w:eastAsia="Calibri"/>
          <w:lang w:val="ru-RU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7"/>
        <w:gridCol w:w="6397"/>
      </w:tblGrid>
      <w:tr w:rsidR="00A437F7" w:rsidRPr="00A437F7" w:rsidTr="00C7309A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F7" w:rsidRPr="00A437F7" w:rsidRDefault="00A437F7" w:rsidP="00C7309A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A437F7">
              <w:rPr>
                <w:rFonts w:eastAsia="Calibri"/>
                <w:lang w:val="ru-RU"/>
              </w:rPr>
              <w:t>Перечень основных данных и требований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F7" w:rsidRPr="00A437F7" w:rsidRDefault="00A437F7" w:rsidP="00C7309A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A437F7">
              <w:rPr>
                <w:rFonts w:eastAsia="Calibri"/>
                <w:lang w:val="ru-RU"/>
              </w:rPr>
              <w:t>Содержание основных данных и требований</w:t>
            </w:r>
          </w:p>
        </w:tc>
      </w:tr>
      <w:tr w:rsidR="00A437F7" w:rsidRPr="00A437F7" w:rsidTr="00C7309A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F7" w:rsidRPr="00A437F7" w:rsidRDefault="00A437F7" w:rsidP="00C7309A">
            <w:pPr>
              <w:contextualSpacing/>
              <w:rPr>
                <w:rFonts w:eastAsia="Calibri"/>
                <w:b/>
              </w:rPr>
            </w:pPr>
            <w:proofErr w:type="spellStart"/>
            <w:r w:rsidRPr="00A437F7">
              <w:rPr>
                <w:rFonts w:eastAsia="Calibri"/>
                <w:b/>
              </w:rPr>
              <w:t>Лазерный</w:t>
            </w:r>
            <w:proofErr w:type="spellEnd"/>
            <w:r w:rsidRPr="00A437F7">
              <w:rPr>
                <w:rFonts w:eastAsia="Calibri"/>
                <w:b/>
              </w:rPr>
              <w:t xml:space="preserve"> </w:t>
            </w:r>
            <w:proofErr w:type="spellStart"/>
            <w:r w:rsidRPr="00A437F7">
              <w:rPr>
                <w:rFonts w:eastAsia="Calibri"/>
                <w:b/>
              </w:rPr>
              <w:t>дальномер-высотомер</w:t>
            </w:r>
            <w:proofErr w:type="spellEnd"/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F7" w:rsidRPr="00A437F7" w:rsidRDefault="00A437F7" w:rsidP="00C7309A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A437F7">
              <w:rPr>
                <w:rFonts w:eastAsia="Calibri"/>
                <w:lang w:val="ru-RU"/>
              </w:rPr>
              <w:t>Общие требования:</w:t>
            </w:r>
          </w:p>
          <w:p w:rsidR="00A437F7" w:rsidRPr="00A437F7" w:rsidRDefault="00A437F7" w:rsidP="00C7309A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A437F7">
              <w:rPr>
                <w:rFonts w:eastAsia="Calibri"/>
                <w:lang w:val="ru-RU"/>
              </w:rPr>
              <w:t>Лазерный монокуляр, обеспечивающий точные измерения горизонтальных и наклонных расстояний, определение высот  объектов.</w:t>
            </w:r>
          </w:p>
          <w:p w:rsidR="00A437F7" w:rsidRPr="00A437F7" w:rsidRDefault="00A437F7" w:rsidP="00C7309A">
            <w:pPr>
              <w:jc w:val="both"/>
              <w:outlineLvl w:val="2"/>
              <w:rPr>
                <w:bCs/>
                <w:lang w:val="ru-RU" w:eastAsia="ru-RU"/>
              </w:rPr>
            </w:pPr>
            <w:r w:rsidRPr="00A437F7">
              <w:rPr>
                <w:bCs/>
                <w:lang w:val="ru-RU" w:eastAsia="ru-RU"/>
              </w:rPr>
              <w:t xml:space="preserve">Технические характеристики:  </w:t>
            </w:r>
          </w:p>
          <w:p w:rsidR="00A437F7" w:rsidRPr="00A437F7" w:rsidRDefault="00A437F7" w:rsidP="00C7309A">
            <w:pPr>
              <w:jc w:val="both"/>
              <w:outlineLvl w:val="2"/>
              <w:rPr>
                <w:bCs/>
                <w:lang w:val="ru-RU" w:eastAsia="ru-RU"/>
              </w:rPr>
            </w:pPr>
            <w:r w:rsidRPr="00A437F7">
              <w:rPr>
                <w:bCs/>
                <w:lang w:val="ru-RU" w:eastAsia="ru-RU"/>
              </w:rPr>
              <w:t>- диапазон измерений от 0 до 2000 м до любых объектов;</w:t>
            </w:r>
          </w:p>
          <w:p w:rsidR="00A437F7" w:rsidRPr="00A437F7" w:rsidRDefault="00A437F7" w:rsidP="00C7309A">
            <w:pPr>
              <w:jc w:val="both"/>
              <w:outlineLvl w:val="2"/>
              <w:rPr>
                <w:bCs/>
                <w:lang w:val="ru-RU" w:eastAsia="ru-RU"/>
              </w:rPr>
            </w:pPr>
            <w:r w:rsidRPr="00A437F7">
              <w:rPr>
                <w:bCs/>
                <w:lang w:val="ru-RU" w:eastAsia="ru-RU"/>
              </w:rPr>
              <w:t xml:space="preserve">-точность измерений +/- 0,2 м </w:t>
            </w:r>
            <w:proofErr w:type="gramStart"/>
            <w:r w:rsidRPr="00A437F7">
              <w:rPr>
                <w:bCs/>
                <w:lang w:val="ru-RU" w:eastAsia="ru-RU"/>
              </w:rPr>
              <w:t xml:space="preserve">( </w:t>
            </w:r>
            <w:proofErr w:type="gramEnd"/>
            <w:r w:rsidRPr="00A437F7">
              <w:rPr>
                <w:bCs/>
                <w:lang w:val="ru-RU" w:eastAsia="ru-RU"/>
              </w:rPr>
              <w:t>+/- 1 м до удаленных объектов);</w:t>
            </w:r>
          </w:p>
          <w:p w:rsidR="00A437F7" w:rsidRPr="00A437F7" w:rsidRDefault="00A437F7" w:rsidP="00C7309A">
            <w:pPr>
              <w:jc w:val="both"/>
              <w:outlineLvl w:val="2"/>
              <w:rPr>
                <w:bCs/>
                <w:lang w:val="ru-RU" w:eastAsia="ru-RU"/>
              </w:rPr>
            </w:pPr>
            <w:r w:rsidRPr="00A437F7">
              <w:rPr>
                <w:bCs/>
                <w:lang w:val="ru-RU" w:eastAsia="ru-RU"/>
              </w:rPr>
              <w:t>- отображение всех измерений и настроек в поле зрения;</w:t>
            </w:r>
          </w:p>
          <w:p w:rsidR="00A437F7" w:rsidRPr="00A437F7" w:rsidRDefault="00A437F7" w:rsidP="00C7309A">
            <w:pPr>
              <w:jc w:val="both"/>
              <w:outlineLvl w:val="2"/>
              <w:rPr>
                <w:bCs/>
                <w:lang w:val="ru-RU" w:eastAsia="ru-RU"/>
              </w:rPr>
            </w:pPr>
            <w:r w:rsidRPr="00A437F7">
              <w:rPr>
                <w:bCs/>
                <w:lang w:val="ru-RU" w:eastAsia="ru-RU"/>
              </w:rPr>
              <w:t>- встроенный инклинометр;</w:t>
            </w:r>
          </w:p>
          <w:p w:rsidR="00A437F7" w:rsidRPr="00A437F7" w:rsidRDefault="00A437F7" w:rsidP="00C7309A">
            <w:pPr>
              <w:jc w:val="both"/>
              <w:outlineLvl w:val="2"/>
              <w:rPr>
                <w:bCs/>
                <w:lang w:val="ru-RU" w:eastAsia="ru-RU"/>
              </w:rPr>
            </w:pPr>
            <w:r w:rsidRPr="00A437F7">
              <w:rPr>
                <w:bCs/>
                <w:lang w:val="ru-RU" w:eastAsia="ru-RU"/>
              </w:rPr>
              <w:t>- высококачественная оптика с 7-х кратным увеличением;</w:t>
            </w:r>
          </w:p>
          <w:p w:rsidR="00A437F7" w:rsidRPr="00A437F7" w:rsidRDefault="00A437F7" w:rsidP="00C7309A">
            <w:pPr>
              <w:jc w:val="both"/>
              <w:outlineLvl w:val="2"/>
              <w:rPr>
                <w:bCs/>
                <w:lang w:val="ru-RU" w:eastAsia="ru-RU"/>
              </w:rPr>
            </w:pPr>
            <w:r w:rsidRPr="00A437F7">
              <w:rPr>
                <w:bCs/>
                <w:lang w:val="ru-RU" w:eastAsia="ru-RU"/>
              </w:rPr>
              <w:t>- управление с помощью графических иконок;</w:t>
            </w:r>
          </w:p>
          <w:p w:rsidR="00A437F7" w:rsidRPr="00A437F7" w:rsidRDefault="00A437F7" w:rsidP="00C7309A">
            <w:pPr>
              <w:jc w:val="both"/>
              <w:outlineLvl w:val="2"/>
              <w:rPr>
                <w:bCs/>
                <w:lang w:val="ru-RU" w:eastAsia="ru-RU"/>
              </w:rPr>
            </w:pPr>
            <w:r w:rsidRPr="00A437F7">
              <w:rPr>
                <w:bCs/>
                <w:lang w:val="ru-RU" w:eastAsia="ru-RU"/>
              </w:rPr>
              <w:t>- 4 режима измерения (до ближайшего объекта; до наиболее удаленного объекта; непрерывный режим; с применением фильтра для измерений через листву до наиболее отражающей поверхности);</w:t>
            </w:r>
          </w:p>
          <w:p w:rsidR="00A437F7" w:rsidRPr="00A437F7" w:rsidRDefault="00A437F7" w:rsidP="00C7309A">
            <w:pPr>
              <w:jc w:val="both"/>
              <w:outlineLvl w:val="2"/>
              <w:rPr>
                <w:bCs/>
                <w:lang w:val="ru-RU" w:eastAsia="ru-RU"/>
              </w:rPr>
            </w:pPr>
            <w:r w:rsidRPr="00A437F7">
              <w:rPr>
                <w:bCs/>
                <w:lang w:val="ru-RU" w:eastAsia="ru-RU"/>
              </w:rPr>
              <w:t>- невидимый и безопасный для глаз лазер;</w:t>
            </w:r>
          </w:p>
          <w:p w:rsidR="00A437F7" w:rsidRPr="00A437F7" w:rsidRDefault="00A437F7" w:rsidP="00C7309A">
            <w:pPr>
              <w:jc w:val="both"/>
              <w:outlineLvl w:val="2"/>
              <w:rPr>
                <w:bCs/>
                <w:lang w:val="ru-RU" w:eastAsia="ru-RU"/>
              </w:rPr>
            </w:pPr>
            <w:r w:rsidRPr="00A437F7">
              <w:rPr>
                <w:bCs/>
                <w:lang w:val="ru-RU" w:eastAsia="ru-RU"/>
              </w:rPr>
              <w:t xml:space="preserve">- степень защиты от пыли и влаги </w:t>
            </w:r>
            <w:r w:rsidRPr="00A437F7">
              <w:rPr>
                <w:bCs/>
                <w:lang w:eastAsia="ru-RU"/>
              </w:rPr>
              <w:t>IP</w:t>
            </w:r>
            <w:r w:rsidRPr="00A437F7">
              <w:rPr>
                <w:bCs/>
                <w:lang w:val="ru-RU" w:eastAsia="ru-RU"/>
              </w:rPr>
              <w:t>54;</w:t>
            </w:r>
          </w:p>
          <w:p w:rsidR="00A437F7" w:rsidRPr="00A437F7" w:rsidRDefault="00A437F7" w:rsidP="00C7309A">
            <w:pPr>
              <w:jc w:val="both"/>
              <w:outlineLvl w:val="2"/>
              <w:rPr>
                <w:bCs/>
                <w:lang w:val="ru-RU" w:eastAsia="ru-RU"/>
              </w:rPr>
            </w:pPr>
            <w:r w:rsidRPr="00A437F7">
              <w:rPr>
                <w:bCs/>
                <w:lang w:val="ru-RU" w:eastAsia="ru-RU"/>
              </w:rPr>
              <w:t>- 8 часов непрерывной работы;</w:t>
            </w:r>
          </w:p>
          <w:p w:rsidR="00A437F7" w:rsidRPr="00A437F7" w:rsidRDefault="00A437F7" w:rsidP="00C7309A">
            <w:pPr>
              <w:jc w:val="both"/>
              <w:outlineLvl w:val="2"/>
              <w:rPr>
                <w:bCs/>
                <w:lang w:val="ru-RU" w:eastAsia="ru-RU"/>
              </w:rPr>
            </w:pPr>
            <w:r w:rsidRPr="00A437F7">
              <w:rPr>
                <w:bCs/>
                <w:lang w:val="ru-RU" w:eastAsia="ru-RU"/>
              </w:rPr>
              <w:t xml:space="preserve">- компактный корпус, вес до 300 грамм. </w:t>
            </w:r>
          </w:p>
          <w:p w:rsidR="00A437F7" w:rsidRPr="00A437F7" w:rsidRDefault="00A437F7" w:rsidP="00C7309A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A437F7">
              <w:rPr>
                <w:rFonts w:eastAsia="Calibri"/>
                <w:lang w:val="ru-RU"/>
              </w:rPr>
              <w:t xml:space="preserve">Наличие руководства по эксплуатации на русском языке. </w:t>
            </w:r>
          </w:p>
          <w:p w:rsidR="00A437F7" w:rsidRPr="00A437F7" w:rsidRDefault="00A437F7" w:rsidP="00C7309A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A437F7">
              <w:rPr>
                <w:rFonts w:eastAsia="Calibri"/>
                <w:lang w:val="ru-RU"/>
              </w:rPr>
              <w:t>Все товары, предлагаемые к поставке должны выпускаться в серийном производстве, что подтверждается соответствующим сертификатом соответствия или аналогичным документом.</w:t>
            </w:r>
          </w:p>
          <w:p w:rsidR="00A437F7" w:rsidRPr="00A437F7" w:rsidRDefault="00A437F7" w:rsidP="00C7309A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A437F7">
              <w:rPr>
                <w:rFonts w:eastAsia="Calibri"/>
                <w:lang w:val="ru-RU"/>
              </w:rPr>
              <w:t xml:space="preserve">Лазерный монокуляр  должен соответствовать всем необходимым требованиям для эксплуатации на территории Республики Беларусь. </w:t>
            </w:r>
          </w:p>
        </w:tc>
      </w:tr>
      <w:tr w:rsidR="00A437F7" w:rsidRPr="00A437F7" w:rsidTr="00C7309A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F7" w:rsidRPr="00A437F7" w:rsidRDefault="00A437F7" w:rsidP="00C7309A">
            <w:pPr>
              <w:contextualSpacing/>
              <w:rPr>
                <w:rFonts w:eastAsia="Calibri"/>
                <w:b/>
              </w:rPr>
            </w:pPr>
            <w:proofErr w:type="spellStart"/>
            <w:r w:rsidRPr="00A437F7">
              <w:rPr>
                <w:rFonts w:eastAsia="Calibri"/>
                <w:b/>
              </w:rPr>
              <w:t>Условия</w:t>
            </w:r>
            <w:proofErr w:type="spellEnd"/>
            <w:r w:rsidRPr="00A437F7">
              <w:rPr>
                <w:rFonts w:eastAsia="Calibri"/>
                <w:b/>
              </w:rPr>
              <w:t xml:space="preserve"> </w:t>
            </w:r>
            <w:proofErr w:type="spellStart"/>
            <w:r w:rsidRPr="00A437F7">
              <w:rPr>
                <w:rFonts w:eastAsia="Calibri"/>
                <w:b/>
              </w:rPr>
              <w:t>поставки</w:t>
            </w:r>
            <w:proofErr w:type="spellEnd"/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F7" w:rsidRPr="00A437F7" w:rsidRDefault="00A437F7" w:rsidP="00C7309A">
            <w:pPr>
              <w:contextualSpacing/>
              <w:rPr>
                <w:rFonts w:eastAsia="Calibri"/>
              </w:rPr>
            </w:pPr>
            <w:proofErr w:type="spellStart"/>
            <w:r w:rsidRPr="00A437F7">
              <w:rPr>
                <w:rFonts w:eastAsia="Calibri"/>
              </w:rPr>
              <w:t>Со</w:t>
            </w:r>
            <w:proofErr w:type="spellEnd"/>
            <w:r w:rsidRPr="00A437F7">
              <w:rPr>
                <w:rFonts w:eastAsia="Calibri"/>
              </w:rPr>
              <w:t xml:space="preserve"> </w:t>
            </w:r>
            <w:proofErr w:type="spellStart"/>
            <w:r w:rsidRPr="00A437F7">
              <w:rPr>
                <w:rFonts w:eastAsia="Calibri"/>
              </w:rPr>
              <w:t>склада</w:t>
            </w:r>
            <w:proofErr w:type="spellEnd"/>
            <w:r w:rsidRPr="00A437F7">
              <w:rPr>
                <w:rFonts w:eastAsia="Calibri"/>
              </w:rPr>
              <w:t xml:space="preserve"> в </w:t>
            </w:r>
            <w:proofErr w:type="spellStart"/>
            <w:r w:rsidRPr="00A437F7">
              <w:rPr>
                <w:rFonts w:eastAsia="Calibri"/>
              </w:rPr>
              <w:t>Минске</w:t>
            </w:r>
            <w:proofErr w:type="spellEnd"/>
          </w:p>
        </w:tc>
      </w:tr>
      <w:tr w:rsidR="00A437F7" w:rsidRPr="00A437F7" w:rsidTr="00C7309A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F7" w:rsidRPr="00A437F7" w:rsidRDefault="00A437F7" w:rsidP="00C7309A">
            <w:pPr>
              <w:contextualSpacing/>
              <w:rPr>
                <w:rFonts w:eastAsia="Calibri"/>
                <w:b/>
              </w:rPr>
            </w:pPr>
            <w:proofErr w:type="spellStart"/>
            <w:r w:rsidRPr="00A437F7">
              <w:rPr>
                <w:rFonts w:eastAsia="Calibri"/>
                <w:b/>
              </w:rPr>
              <w:t>Срок</w:t>
            </w:r>
            <w:proofErr w:type="spellEnd"/>
            <w:r w:rsidRPr="00A437F7">
              <w:rPr>
                <w:rFonts w:eastAsia="Calibri"/>
                <w:b/>
              </w:rPr>
              <w:t xml:space="preserve"> </w:t>
            </w:r>
            <w:proofErr w:type="spellStart"/>
            <w:r w:rsidRPr="00A437F7">
              <w:rPr>
                <w:rFonts w:eastAsia="Calibri"/>
                <w:b/>
              </w:rPr>
              <w:t>поставки</w:t>
            </w:r>
            <w:proofErr w:type="spellEnd"/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F7" w:rsidRPr="00A437F7" w:rsidRDefault="00A437F7" w:rsidP="00C7309A">
            <w:pPr>
              <w:contextualSpacing/>
              <w:rPr>
                <w:rFonts w:eastAsia="Calibri"/>
                <w:lang w:val="ru-RU"/>
              </w:rPr>
            </w:pPr>
            <w:r w:rsidRPr="00A437F7">
              <w:rPr>
                <w:rFonts w:eastAsia="Calibri"/>
                <w:lang w:val="ru-RU"/>
              </w:rPr>
              <w:t xml:space="preserve">30 дней </w:t>
            </w:r>
            <w:proofErr w:type="gramStart"/>
            <w:r w:rsidRPr="00A437F7">
              <w:rPr>
                <w:rFonts w:eastAsia="Calibri"/>
                <w:lang w:val="ru-RU"/>
              </w:rPr>
              <w:t>с</w:t>
            </w:r>
            <w:proofErr w:type="gramEnd"/>
            <w:r w:rsidRPr="00A437F7">
              <w:rPr>
                <w:rFonts w:eastAsia="Calibri"/>
                <w:lang w:val="ru-RU"/>
              </w:rPr>
              <w:t xml:space="preserve"> дня заключения договора</w:t>
            </w:r>
          </w:p>
        </w:tc>
      </w:tr>
      <w:tr w:rsidR="00A437F7" w:rsidRPr="00A437F7" w:rsidTr="00C7309A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F7" w:rsidRPr="00A437F7" w:rsidRDefault="00A437F7" w:rsidP="00C7309A">
            <w:pPr>
              <w:contextualSpacing/>
              <w:rPr>
                <w:rFonts w:eastAsia="Calibri"/>
                <w:b/>
              </w:rPr>
            </w:pPr>
            <w:proofErr w:type="spellStart"/>
            <w:r w:rsidRPr="00A437F7">
              <w:rPr>
                <w:rFonts w:eastAsia="Calibri"/>
                <w:b/>
              </w:rPr>
              <w:t>Гарантийный</w:t>
            </w:r>
            <w:proofErr w:type="spellEnd"/>
            <w:r w:rsidRPr="00A437F7">
              <w:rPr>
                <w:rFonts w:eastAsia="Calibri"/>
                <w:b/>
              </w:rPr>
              <w:t xml:space="preserve"> </w:t>
            </w:r>
            <w:proofErr w:type="spellStart"/>
            <w:r w:rsidRPr="00A437F7">
              <w:rPr>
                <w:rFonts w:eastAsia="Calibri"/>
                <w:b/>
              </w:rPr>
              <w:t>срок</w:t>
            </w:r>
            <w:proofErr w:type="spellEnd"/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F7" w:rsidRPr="00A437F7" w:rsidRDefault="00A437F7" w:rsidP="00C7309A">
            <w:pPr>
              <w:contextualSpacing/>
              <w:rPr>
                <w:rFonts w:eastAsia="Calibri"/>
              </w:rPr>
            </w:pPr>
            <w:proofErr w:type="spellStart"/>
            <w:r w:rsidRPr="00A437F7">
              <w:rPr>
                <w:rFonts w:eastAsia="Calibri"/>
              </w:rPr>
              <w:t>Не</w:t>
            </w:r>
            <w:proofErr w:type="spellEnd"/>
            <w:r w:rsidRPr="00A437F7">
              <w:rPr>
                <w:rFonts w:eastAsia="Calibri"/>
              </w:rPr>
              <w:t xml:space="preserve"> </w:t>
            </w:r>
            <w:proofErr w:type="spellStart"/>
            <w:r w:rsidRPr="00A437F7">
              <w:rPr>
                <w:rFonts w:eastAsia="Calibri"/>
              </w:rPr>
              <w:t>менее</w:t>
            </w:r>
            <w:proofErr w:type="spellEnd"/>
            <w:r w:rsidRPr="00A437F7">
              <w:rPr>
                <w:rFonts w:eastAsia="Calibri"/>
              </w:rPr>
              <w:t xml:space="preserve"> 2-х </w:t>
            </w:r>
            <w:proofErr w:type="spellStart"/>
            <w:r w:rsidRPr="00A437F7">
              <w:rPr>
                <w:rFonts w:eastAsia="Calibri"/>
              </w:rPr>
              <w:t>лет</w:t>
            </w:r>
            <w:proofErr w:type="spellEnd"/>
            <w:r w:rsidRPr="00A437F7">
              <w:rPr>
                <w:rFonts w:eastAsia="Calibri"/>
              </w:rPr>
              <w:t xml:space="preserve"> </w:t>
            </w:r>
          </w:p>
        </w:tc>
      </w:tr>
      <w:tr w:rsidR="00A437F7" w:rsidRPr="00A437F7" w:rsidTr="00C7309A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F7" w:rsidRPr="00A437F7" w:rsidRDefault="00A437F7" w:rsidP="00C7309A">
            <w:pPr>
              <w:contextualSpacing/>
              <w:rPr>
                <w:rFonts w:eastAsia="Calibri"/>
              </w:rPr>
            </w:pPr>
            <w:proofErr w:type="spellStart"/>
            <w:r w:rsidRPr="00A437F7">
              <w:rPr>
                <w:b/>
              </w:rPr>
              <w:t>Условия</w:t>
            </w:r>
            <w:proofErr w:type="spellEnd"/>
            <w:r w:rsidRPr="00A437F7">
              <w:rPr>
                <w:b/>
              </w:rPr>
              <w:t xml:space="preserve"> </w:t>
            </w:r>
            <w:proofErr w:type="spellStart"/>
            <w:r w:rsidRPr="00A437F7">
              <w:rPr>
                <w:b/>
              </w:rPr>
              <w:t>оплаты</w:t>
            </w:r>
            <w:proofErr w:type="spellEnd"/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F7" w:rsidRPr="00A437F7" w:rsidRDefault="00A437F7" w:rsidP="00C7309A">
            <w:pPr>
              <w:pStyle w:val="a6"/>
              <w:spacing w:after="120"/>
              <w:ind w:left="5"/>
              <w:jc w:val="both"/>
              <w:rPr>
                <w:szCs w:val="24"/>
                <w:lang w:val="ru-RU"/>
              </w:rPr>
            </w:pPr>
            <w:proofErr w:type="gramStart"/>
            <w:r w:rsidRPr="00A437F7">
              <w:rPr>
                <w:szCs w:val="24"/>
                <w:lang w:val="ru-RU"/>
              </w:rPr>
              <w:t xml:space="preserve">Стоимость подлежит освобождению от НДС, в соответствии с подпунктом 1.3 пункта 1 Указа Президента Республики Беларусь от 22.10.2003 </w:t>
            </w:r>
            <w:r w:rsidRPr="00A437F7">
              <w:rPr>
                <w:szCs w:val="24"/>
              </w:rPr>
              <w:t>N</w:t>
            </w:r>
            <w:r w:rsidRPr="00A437F7">
              <w:rPr>
                <w:szCs w:val="24"/>
                <w:lang w:val="ru-RU"/>
              </w:rPr>
              <w:t>460 «О международной технической помощи, предоставляемой Республике Беларусь», подпунктом 2.18 пункта 2 статьи 115 Налогового кодекса Республики Беларусь, проектом Международной технической помощи, зарегистрированным Министерством экономики Республики Беларусь (от 3 марта 2015 г. №2/15/000747)</w:t>
            </w:r>
            <w:proofErr w:type="gramEnd"/>
          </w:p>
        </w:tc>
      </w:tr>
      <w:tr w:rsidR="00A437F7" w:rsidRPr="00A437F7" w:rsidTr="00C7309A">
        <w:trPr>
          <w:trHeight w:val="427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F7" w:rsidRPr="00A437F7" w:rsidRDefault="00A437F7" w:rsidP="00C7309A">
            <w:pPr>
              <w:contextualSpacing/>
              <w:rPr>
                <w:rFonts w:eastAsia="Calibri"/>
                <w:lang w:val="ru-RU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F7" w:rsidRPr="00A437F7" w:rsidRDefault="00A437F7" w:rsidP="00C7309A">
            <w:pPr>
              <w:pStyle w:val="a6"/>
              <w:ind w:left="5"/>
              <w:jc w:val="both"/>
              <w:rPr>
                <w:rFonts w:eastAsia="Calibri"/>
                <w:szCs w:val="24"/>
                <w:lang w:val="ru-RU"/>
              </w:rPr>
            </w:pPr>
            <w:r w:rsidRPr="00A437F7">
              <w:rPr>
                <w:szCs w:val="24"/>
                <w:lang w:val="ru-RU"/>
              </w:rPr>
              <w:t xml:space="preserve">Оплата </w:t>
            </w:r>
            <w:r w:rsidRPr="00A437F7">
              <w:rPr>
                <w:rFonts w:eastAsia="Calibri"/>
                <w:b/>
                <w:i/>
                <w:szCs w:val="24"/>
                <w:u w:val="single"/>
                <w:lang w:val="ru-RU"/>
              </w:rPr>
              <w:t xml:space="preserve"> лазерного дальномера-высотомера</w:t>
            </w:r>
            <w:r w:rsidRPr="00A437F7">
              <w:rPr>
                <w:rFonts w:eastAsia="Calibri"/>
                <w:b/>
                <w:szCs w:val="24"/>
                <w:lang w:val="ru-RU"/>
              </w:rPr>
              <w:t xml:space="preserve"> </w:t>
            </w:r>
            <w:r w:rsidRPr="00A437F7">
              <w:rPr>
                <w:szCs w:val="24"/>
                <w:lang w:val="ru-RU"/>
              </w:rPr>
              <w:t xml:space="preserve">производится в течение 10 календарных дней </w:t>
            </w:r>
            <w:proofErr w:type="gramStart"/>
            <w:r w:rsidRPr="00A437F7">
              <w:rPr>
                <w:szCs w:val="24"/>
                <w:lang w:val="ru-RU"/>
              </w:rPr>
              <w:t xml:space="preserve">с </w:t>
            </w:r>
            <w:r w:rsidRPr="00A437F7">
              <w:rPr>
                <w:bCs/>
                <w:szCs w:val="24"/>
                <w:lang w:val="ru-RU"/>
              </w:rPr>
              <w:t>даты поставки</w:t>
            </w:r>
            <w:proofErr w:type="gramEnd"/>
            <w:r w:rsidRPr="00A437F7">
              <w:rPr>
                <w:bCs/>
                <w:szCs w:val="24"/>
                <w:lang w:val="ru-RU"/>
              </w:rPr>
              <w:t>.</w:t>
            </w:r>
            <w:r w:rsidRPr="00A437F7">
              <w:rPr>
                <w:spacing w:val="-3"/>
                <w:szCs w:val="24"/>
                <w:lang w:val="ru-RU"/>
              </w:rPr>
              <w:t xml:space="preserve"> </w:t>
            </w:r>
          </w:p>
        </w:tc>
      </w:tr>
    </w:tbl>
    <w:p w:rsidR="00CB086A" w:rsidRPr="00A437F7" w:rsidRDefault="00CB086A" w:rsidP="00A437F7">
      <w:pPr>
        <w:jc w:val="center"/>
        <w:rPr>
          <w:snapToGrid w:val="0"/>
          <w:lang w:val="ru-RU" w:eastAsia="ru-RU"/>
        </w:rPr>
      </w:pPr>
    </w:p>
    <w:p w:rsidR="00A437F7" w:rsidRPr="00A437F7" w:rsidRDefault="00A437F7">
      <w:pPr>
        <w:spacing w:after="200" w:line="276" w:lineRule="auto"/>
        <w:rPr>
          <w:snapToGrid w:val="0"/>
          <w:lang w:val="ru-RU" w:eastAsia="ru-RU"/>
        </w:rPr>
      </w:pPr>
      <w:r w:rsidRPr="00A437F7">
        <w:rPr>
          <w:snapToGrid w:val="0"/>
          <w:lang w:val="ru-RU" w:eastAsia="ru-RU"/>
        </w:rPr>
        <w:br w:type="page"/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7"/>
        <w:gridCol w:w="6397"/>
      </w:tblGrid>
      <w:tr w:rsidR="00A437F7" w:rsidRPr="00A437F7" w:rsidTr="00C7309A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F7" w:rsidRPr="00A437F7" w:rsidRDefault="00A437F7" w:rsidP="00C7309A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A437F7">
              <w:rPr>
                <w:rFonts w:eastAsia="Calibri"/>
                <w:lang w:val="ru-RU"/>
              </w:rPr>
              <w:t>Перечень основных данных и требований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F7" w:rsidRPr="00A437F7" w:rsidRDefault="00A437F7" w:rsidP="00C7309A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A437F7">
              <w:rPr>
                <w:rFonts w:eastAsia="Calibri"/>
                <w:lang w:val="ru-RU"/>
              </w:rPr>
              <w:t>Содержание основных данных и требований</w:t>
            </w:r>
          </w:p>
        </w:tc>
      </w:tr>
      <w:tr w:rsidR="00A437F7" w:rsidRPr="00A437F7" w:rsidTr="00C7309A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F7" w:rsidRPr="00A437F7" w:rsidRDefault="00A437F7" w:rsidP="00C7309A">
            <w:pPr>
              <w:contextualSpacing/>
              <w:rPr>
                <w:rFonts w:eastAsia="Calibri"/>
                <w:b/>
              </w:rPr>
            </w:pPr>
            <w:proofErr w:type="spellStart"/>
            <w:r w:rsidRPr="00A437F7">
              <w:rPr>
                <w:rFonts w:eastAsia="Calibri"/>
                <w:b/>
              </w:rPr>
              <w:t>Полнотомер</w:t>
            </w:r>
            <w:proofErr w:type="spellEnd"/>
            <w:r w:rsidRPr="00A437F7">
              <w:rPr>
                <w:rFonts w:eastAsia="Calibri"/>
                <w:b/>
              </w:rPr>
              <w:t xml:space="preserve">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F7" w:rsidRPr="00A437F7" w:rsidRDefault="00A437F7" w:rsidP="00C7309A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A437F7">
              <w:rPr>
                <w:rFonts w:eastAsia="Calibri"/>
                <w:lang w:val="ru-RU"/>
              </w:rPr>
              <w:t>Общие требования:</w:t>
            </w:r>
          </w:p>
          <w:p w:rsidR="00A437F7" w:rsidRPr="00A437F7" w:rsidRDefault="00A437F7" w:rsidP="00C7309A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A437F7">
              <w:rPr>
                <w:rFonts w:eastAsia="Calibri"/>
                <w:lang w:val="ru-RU"/>
              </w:rPr>
              <w:t>Обеспечивает подсчет деревьев на кругов</w:t>
            </w:r>
            <w:bookmarkStart w:id="0" w:name="_GoBack"/>
            <w:bookmarkEnd w:id="0"/>
            <w:r w:rsidRPr="00A437F7">
              <w:rPr>
                <w:rFonts w:eastAsia="Calibri"/>
                <w:lang w:val="ru-RU"/>
              </w:rPr>
              <w:t xml:space="preserve">ых площадках </w:t>
            </w:r>
            <w:r w:rsidRPr="00A437F7">
              <w:rPr>
                <w:lang w:val="ru-RU"/>
              </w:rPr>
              <w:t xml:space="preserve">для определения </w:t>
            </w:r>
            <w:proofErr w:type="gramStart"/>
            <w:r w:rsidRPr="00A437F7">
              <w:rPr>
                <w:lang w:val="ru-RU"/>
              </w:rPr>
              <w:t>сумм площадей поперечных сечений стволов деревьев древостоя</w:t>
            </w:r>
            <w:proofErr w:type="gramEnd"/>
            <w:r w:rsidRPr="00A437F7">
              <w:rPr>
                <w:lang w:val="ru-RU"/>
              </w:rPr>
              <w:t>.</w:t>
            </w:r>
          </w:p>
          <w:p w:rsidR="00A437F7" w:rsidRPr="00A437F7" w:rsidRDefault="00A437F7" w:rsidP="00C7309A">
            <w:pPr>
              <w:contextualSpacing/>
              <w:jc w:val="both"/>
              <w:rPr>
                <w:rFonts w:eastAsia="Calibri"/>
                <w:lang w:val="ru-RU"/>
              </w:rPr>
            </w:pPr>
            <w:proofErr w:type="spellStart"/>
            <w:proofErr w:type="gramStart"/>
            <w:r w:rsidRPr="00A437F7">
              <w:rPr>
                <w:rFonts w:eastAsia="Calibri"/>
                <w:lang w:val="ru-RU"/>
              </w:rPr>
              <w:t>Полнотомер</w:t>
            </w:r>
            <w:proofErr w:type="spellEnd"/>
            <w:r w:rsidRPr="00A437F7">
              <w:rPr>
                <w:lang w:val="ru-RU"/>
              </w:rPr>
              <w:t xml:space="preserve"> представляет собой пластиковую планку с визирным поперечным вырезом 1,3 и 2 см, </w:t>
            </w:r>
            <w:r w:rsidRPr="00A437F7">
              <w:rPr>
                <w:rFonts w:eastAsia="Calibri"/>
                <w:lang w:val="ru-RU"/>
              </w:rPr>
              <w:t>должен быть изготовлен из прочного прозрачного пластика со скошенными краями рамок и выемки для указательного и большого пальцев.</w:t>
            </w:r>
            <w:proofErr w:type="gramEnd"/>
          </w:p>
          <w:p w:rsidR="00A437F7" w:rsidRPr="00A437F7" w:rsidRDefault="00A437F7" w:rsidP="00C7309A">
            <w:pPr>
              <w:contextualSpacing/>
              <w:jc w:val="both"/>
              <w:rPr>
                <w:rFonts w:eastAsia="Calibri"/>
                <w:lang w:val="ru-RU"/>
              </w:rPr>
            </w:pPr>
          </w:p>
          <w:p w:rsidR="00A437F7" w:rsidRPr="00A437F7" w:rsidRDefault="00A437F7" w:rsidP="00C7309A">
            <w:pPr>
              <w:jc w:val="both"/>
              <w:outlineLvl w:val="2"/>
              <w:rPr>
                <w:bCs/>
                <w:lang w:val="ru-RU" w:eastAsia="ru-RU"/>
              </w:rPr>
            </w:pPr>
            <w:r w:rsidRPr="00A437F7">
              <w:rPr>
                <w:bCs/>
                <w:lang w:val="ru-RU" w:eastAsia="ru-RU"/>
              </w:rPr>
              <w:t xml:space="preserve">Технические характеристики:  </w:t>
            </w:r>
          </w:p>
          <w:p w:rsidR="00A437F7" w:rsidRPr="00A437F7" w:rsidRDefault="00A437F7" w:rsidP="00C7309A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A437F7">
              <w:rPr>
                <w:rFonts w:eastAsia="Calibri"/>
                <w:lang w:val="ru-RU"/>
              </w:rPr>
              <w:t>Наличие четырех коэффициентов: 0,5; 1; 2 и 4 м</w:t>
            </w:r>
            <w:proofErr w:type="gramStart"/>
            <w:r w:rsidRPr="00A437F7">
              <w:rPr>
                <w:rFonts w:eastAsia="Calibri"/>
                <w:lang w:val="ru-RU"/>
              </w:rPr>
              <w:t>2</w:t>
            </w:r>
            <w:proofErr w:type="gramEnd"/>
            <w:r w:rsidRPr="00A437F7">
              <w:rPr>
                <w:rFonts w:eastAsia="Calibri"/>
                <w:lang w:val="ru-RU"/>
              </w:rPr>
              <w:t xml:space="preserve">/га по 2 с каждой стороны </w:t>
            </w:r>
            <w:proofErr w:type="spellStart"/>
            <w:r w:rsidRPr="00A437F7">
              <w:rPr>
                <w:rFonts w:eastAsia="Calibri"/>
                <w:lang w:val="ru-RU"/>
              </w:rPr>
              <w:t>полнотомера</w:t>
            </w:r>
            <w:proofErr w:type="spellEnd"/>
            <w:r w:rsidRPr="00A437F7">
              <w:rPr>
                <w:rFonts w:eastAsia="Calibri"/>
                <w:lang w:val="ru-RU"/>
              </w:rPr>
              <w:t>;</w:t>
            </w:r>
          </w:p>
          <w:p w:rsidR="00A437F7" w:rsidRPr="00A437F7" w:rsidRDefault="00A437F7" w:rsidP="00C7309A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A437F7">
              <w:rPr>
                <w:rFonts w:eastAsia="Calibri"/>
                <w:lang w:val="ru-RU"/>
              </w:rPr>
              <w:t>Наличие прочной цепи длиной 60 см.</w:t>
            </w:r>
          </w:p>
          <w:p w:rsidR="00A437F7" w:rsidRPr="00A437F7" w:rsidRDefault="00A437F7" w:rsidP="00C7309A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A437F7">
              <w:rPr>
                <w:rFonts w:eastAsia="Calibri"/>
                <w:lang w:val="ru-RU"/>
              </w:rPr>
              <w:t xml:space="preserve">Наличие руководства по эксплуатации на русском языке. </w:t>
            </w:r>
          </w:p>
          <w:p w:rsidR="00A437F7" w:rsidRPr="00A437F7" w:rsidRDefault="00A437F7" w:rsidP="00C7309A">
            <w:pPr>
              <w:contextualSpacing/>
              <w:jc w:val="both"/>
              <w:rPr>
                <w:rFonts w:eastAsia="Calibri"/>
                <w:lang w:val="ru-RU"/>
              </w:rPr>
            </w:pPr>
            <w:proofErr w:type="spellStart"/>
            <w:r w:rsidRPr="00A437F7">
              <w:rPr>
                <w:rFonts w:eastAsia="Calibri"/>
                <w:lang w:val="ru-RU"/>
              </w:rPr>
              <w:t>Полнотомер</w:t>
            </w:r>
            <w:proofErr w:type="spellEnd"/>
            <w:r w:rsidRPr="00A437F7">
              <w:rPr>
                <w:rFonts w:eastAsia="Calibri"/>
                <w:lang w:val="ru-RU"/>
              </w:rPr>
              <w:t xml:space="preserve"> должен соответствовать всем необходимым требованиям для эксплуатации на территории Республики Беларусь. </w:t>
            </w:r>
          </w:p>
        </w:tc>
      </w:tr>
      <w:tr w:rsidR="00A437F7" w:rsidRPr="00A437F7" w:rsidTr="00C7309A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F7" w:rsidRPr="00A437F7" w:rsidRDefault="00A437F7" w:rsidP="00C7309A">
            <w:pPr>
              <w:contextualSpacing/>
              <w:rPr>
                <w:rFonts w:eastAsia="Calibri"/>
                <w:b/>
              </w:rPr>
            </w:pPr>
            <w:proofErr w:type="spellStart"/>
            <w:r w:rsidRPr="00A437F7">
              <w:rPr>
                <w:rFonts w:eastAsia="Calibri"/>
                <w:b/>
              </w:rPr>
              <w:t>Условия</w:t>
            </w:r>
            <w:proofErr w:type="spellEnd"/>
            <w:r w:rsidRPr="00A437F7">
              <w:rPr>
                <w:rFonts w:eastAsia="Calibri"/>
                <w:b/>
              </w:rPr>
              <w:t xml:space="preserve"> </w:t>
            </w:r>
            <w:proofErr w:type="spellStart"/>
            <w:r w:rsidRPr="00A437F7">
              <w:rPr>
                <w:rFonts w:eastAsia="Calibri"/>
                <w:b/>
              </w:rPr>
              <w:t>поставки</w:t>
            </w:r>
            <w:proofErr w:type="spellEnd"/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F7" w:rsidRPr="00A437F7" w:rsidRDefault="00A437F7" w:rsidP="00C7309A">
            <w:pPr>
              <w:contextualSpacing/>
              <w:rPr>
                <w:rFonts w:eastAsia="Calibri"/>
              </w:rPr>
            </w:pPr>
            <w:proofErr w:type="spellStart"/>
            <w:r w:rsidRPr="00A437F7">
              <w:rPr>
                <w:rFonts w:eastAsia="Calibri"/>
              </w:rPr>
              <w:t>Со</w:t>
            </w:r>
            <w:proofErr w:type="spellEnd"/>
            <w:r w:rsidRPr="00A437F7">
              <w:rPr>
                <w:rFonts w:eastAsia="Calibri"/>
              </w:rPr>
              <w:t xml:space="preserve"> </w:t>
            </w:r>
            <w:proofErr w:type="spellStart"/>
            <w:r w:rsidRPr="00A437F7">
              <w:rPr>
                <w:rFonts w:eastAsia="Calibri"/>
              </w:rPr>
              <w:t>склада</w:t>
            </w:r>
            <w:proofErr w:type="spellEnd"/>
            <w:r w:rsidRPr="00A437F7">
              <w:rPr>
                <w:rFonts w:eastAsia="Calibri"/>
              </w:rPr>
              <w:t xml:space="preserve"> в </w:t>
            </w:r>
            <w:proofErr w:type="spellStart"/>
            <w:r w:rsidRPr="00A437F7">
              <w:rPr>
                <w:rFonts w:eastAsia="Calibri"/>
              </w:rPr>
              <w:t>Минске</w:t>
            </w:r>
            <w:proofErr w:type="spellEnd"/>
          </w:p>
        </w:tc>
      </w:tr>
      <w:tr w:rsidR="00A437F7" w:rsidRPr="00A437F7" w:rsidTr="00C7309A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F7" w:rsidRPr="00A437F7" w:rsidRDefault="00A437F7" w:rsidP="00C7309A">
            <w:pPr>
              <w:contextualSpacing/>
              <w:rPr>
                <w:rFonts w:eastAsia="Calibri"/>
                <w:b/>
              </w:rPr>
            </w:pPr>
            <w:proofErr w:type="spellStart"/>
            <w:r w:rsidRPr="00A437F7">
              <w:rPr>
                <w:rFonts w:eastAsia="Calibri"/>
                <w:b/>
              </w:rPr>
              <w:t>Срок</w:t>
            </w:r>
            <w:proofErr w:type="spellEnd"/>
            <w:r w:rsidRPr="00A437F7">
              <w:rPr>
                <w:rFonts w:eastAsia="Calibri"/>
                <w:b/>
              </w:rPr>
              <w:t xml:space="preserve"> </w:t>
            </w:r>
            <w:proofErr w:type="spellStart"/>
            <w:r w:rsidRPr="00A437F7">
              <w:rPr>
                <w:rFonts w:eastAsia="Calibri"/>
                <w:b/>
              </w:rPr>
              <w:t>поставки</w:t>
            </w:r>
            <w:proofErr w:type="spellEnd"/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F7" w:rsidRPr="00A437F7" w:rsidRDefault="00A437F7" w:rsidP="00C7309A">
            <w:pPr>
              <w:contextualSpacing/>
              <w:rPr>
                <w:rFonts w:eastAsia="Calibri"/>
                <w:lang w:val="ru-RU"/>
              </w:rPr>
            </w:pPr>
            <w:r w:rsidRPr="00A437F7">
              <w:rPr>
                <w:rFonts w:eastAsia="Calibri"/>
                <w:lang w:val="ru-RU"/>
              </w:rPr>
              <w:t>30 дней со дня заключения договора</w:t>
            </w:r>
          </w:p>
        </w:tc>
      </w:tr>
      <w:tr w:rsidR="00A437F7" w:rsidRPr="00A437F7" w:rsidTr="00C7309A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F7" w:rsidRPr="00A437F7" w:rsidRDefault="00A437F7" w:rsidP="00C7309A">
            <w:pPr>
              <w:contextualSpacing/>
              <w:rPr>
                <w:rFonts w:eastAsia="Calibri"/>
                <w:b/>
              </w:rPr>
            </w:pPr>
            <w:proofErr w:type="spellStart"/>
            <w:r w:rsidRPr="00A437F7">
              <w:rPr>
                <w:rFonts w:eastAsia="Calibri"/>
                <w:b/>
              </w:rPr>
              <w:t>Гарантийный</w:t>
            </w:r>
            <w:proofErr w:type="spellEnd"/>
            <w:r w:rsidRPr="00A437F7">
              <w:rPr>
                <w:rFonts w:eastAsia="Calibri"/>
                <w:b/>
              </w:rPr>
              <w:t xml:space="preserve"> </w:t>
            </w:r>
            <w:proofErr w:type="spellStart"/>
            <w:r w:rsidRPr="00A437F7">
              <w:rPr>
                <w:rFonts w:eastAsia="Calibri"/>
                <w:b/>
              </w:rPr>
              <w:t>срок</w:t>
            </w:r>
            <w:proofErr w:type="spellEnd"/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F7" w:rsidRPr="00A437F7" w:rsidRDefault="00A437F7" w:rsidP="00C7309A">
            <w:pPr>
              <w:contextualSpacing/>
              <w:rPr>
                <w:rFonts w:eastAsia="Calibri"/>
              </w:rPr>
            </w:pPr>
            <w:proofErr w:type="spellStart"/>
            <w:r w:rsidRPr="00A437F7">
              <w:rPr>
                <w:rFonts w:eastAsia="Calibri"/>
              </w:rPr>
              <w:t>Не</w:t>
            </w:r>
            <w:proofErr w:type="spellEnd"/>
            <w:r w:rsidRPr="00A437F7">
              <w:rPr>
                <w:rFonts w:eastAsia="Calibri"/>
              </w:rPr>
              <w:t xml:space="preserve"> </w:t>
            </w:r>
            <w:proofErr w:type="spellStart"/>
            <w:r w:rsidRPr="00A437F7">
              <w:rPr>
                <w:rFonts w:eastAsia="Calibri"/>
              </w:rPr>
              <w:t>менее</w:t>
            </w:r>
            <w:proofErr w:type="spellEnd"/>
            <w:r w:rsidRPr="00A437F7">
              <w:rPr>
                <w:rFonts w:eastAsia="Calibri"/>
              </w:rPr>
              <w:t xml:space="preserve"> 2-х </w:t>
            </w:r>
            <w:proofErr w:type="spellStart"/>
            <w:r w:rsidRPr="00A437F7">
              <w:rPr>
                <w:rFonts w:eastAsia="Calibri"/>
              </w:rPr>
              <w:t>лет</w:t>
            </w:r>
            <w:proofErr w:type="spellEnd"/>
            <w:r w:rsidRPr="00A437F7">
              <w:rPr>
                <w:rFonts w:eastAsia="Calibri"/>
              </w:rPr>
              <w:t xml:space="preserve"> </w:t>
            </w:r>
          </w:p>
        </w:tc>
      </w:tr>
      <w:tr w:rsidR="00A437F7" w:rsidRPr="00A437F7" w:rsidTr="00C7309A">
        <w:trPr>
          <w:trHeight w:val="42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7F7" w:rsidRPr="00A437F7" w:rsidRDefault="00A437F7" w:rsidP="00C7309A">
            <w:pPr>
              <w:contextualSpacing/>
              <w:rPr>
                <w:rFonts w:eastAsia="Calibri"/>
              </w:rPr>
            </w:pPr>
            <w:proofErr w:type="spellStart"/>
            <w:r w:rsidRPr="00A437F7">
              <w:rPr>
                <w:b/>
              </w:rPr>
              <w:t>Условия</w:t>
            </w:r>
            <w:proofErr w:type="spellEnd"/>
            <w:r w:rsidRPr="00A437F7">
              <w:rPr>
                <w:b/>
              </w:rPr>
              <w:t xml:space="preserve"> </w:t>
            </w:r>
            <w:proofErr w:type="spellStart"/>
            <w:r w:rsidRPr="00A437F7">
              <w:rPr>
                <w:b/>
              </w:rPr>
              <w:t>оплаты</w:t>
            </w:r>
            <w:proofErr w:type="spellEnd"/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F7" w:rsidRPr="00A437F7" w:rsidRDefault="00A437F7" w:rsidP="00C7309A">
            <w:pPr>
              <w:pStyle w:val="a6"/>
              <w:spacing w:after="120"/>
              <w:ind w:left="5"/>
              <w:jc w:val="both"/>
              <w:rPr>
                <w:szCs w:val="24"/>
                <w:lang w:val="ru-RU"/>
              </w:rPr>
            </w:pPr>
            <w:proofErr w:type="gramStart"/>
            <w:r w:rsidRPr="00A437F7">
              <w:rPr>
                <w:szCs w:val="24"/>
                <w:lang w:val="ru-RU"/>
              </w:rPr>
              <w:t xml:space="preserve">Стоимость подлежит освобождению от НДС, в соответствии с подпунктом 1.3 пункта 1 Указа Президента Республики Беларусь от 22.10.2003 </w:t>
            </w:r>
            <w:r w:rsidRPr="00A437F7">
              <w:rPr>
                <w:szCs w:val="24"/>
              </w:rPr>
              <w:t>N</w:t>
            </w:r>
            <w:r w:rsidRPr="00A437F7">
              <w:rPr>
                <w:szCs w:val="24"/>
                <w:lang w:val="ru-RU"/>
              </w:rPr>
              <w:t>460 «О международной технической помощи, предоставляемой Республике Беларусь», подпунктом 2.18 пункта 2 статьи 115 Налогового кодекса Республики Беларусь, проектом Международной технической помощи, зарегистрированным Министерством экономики Республики Беларусь (от 3 марта 2015 г. №2/15/000747)</w:t>
            </w:r>
            <w:proofErr w:type="gramEnd"/>
          </w:p>
        </w:tc>
      </w:tr>
      <w:tr w:rsidR="00A437F7" w:rsidRPr="00A437F7" w:rsidTr="00C7309A">
        <w:trPr>
          <w:trHeight w:val="427"/>
        </w:trPr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F7" w:rsidRPr="00A437F7" w:rsidRDefault="00A437F7" w:rsidP="00C7309A">
            <w:pPr>
              <w:contextualSpacing/>
              <w:rPr>
                <w:rFonts w:eastAsia="Calibri"/>
                <w:lang w:val="ru-RU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F7" w:rsidRPr="00A437F7" w:rsidRDefault="00A437F7" w:rsidP="00C7309A">
            <w:pPr>
              <w:pStyle w:val="a6"/>
              <w:ind w:left="5"/>
              <w:jc w:val="both"/>
              <w:rPr>
                <w:rFonts w:eastAsia="Calibri"/>
                <w:szCs w:val="24"/>
                <w:lang w:val="ru-RU"/>
              </w:rPr>
            </w:pPr>
            <w:r w:rsidRPr="00A437F7">
              <w:rPr>
                <w:szCs w:val="24"/>
                <w:lang w:val="ru-RU"/>
              </w:rPr>
              <w:t xml:space="preserve">Оплата </w:t>
            </w:r>
            <w:r w:rsidRPr="00A437F7">
              <w:rPr>
                <w:rFonts w:eastAsia="Calibri"/>
                <w:b/>
                <w:i/>
                <w:szCs w:val="24"/>
                <w:u w:val="single"/>
                <w:lang w:val="ru-RU"/>
              </w:rPr>
              <w:t xml:space="preserve">товара </w:t>
            </w:r>
            <w:r w:rsidRPr="00A437F7">
              <w:rPr>
                <w:szCs w:val="24"/>
                <w:lang w:val="ru-RU"/>
              </w:rPr>
              <w:t xml:space="preserve">производится в течение 10 календарных дней </w:t>
            </w:r>
            <w:proofErr w:type="gramStart"/>
            <w:r w:rsidRPr="00A437F7">
              <w:rPr>
                <w:szCs w:val="24"/>
                <w:lang w:val="ru-RU"/>
              </w:rPr>
              <w:t xml:space="preserve">с </w:t>
            </w:r>
            <w:r w:rsidRPr="00A437F7">
              <w:rPr>
                <w:bCs/>
                <w:szCs w:val="24"/>
                <w:lang w:val="ru-RU"/>
              </w:rPr>
              <w:t>даты поставки</w:t>
            </w:r>
            <w:proofErr w:type="gramEnd"/>
            <w:r w:rsidRPr="00A437F7">
              <w:rPr>
                <w:bCs/>
                <w:szCs w:val="24"/>
                <w:lang w:val="ru-RU"/>
              </w:rPr>
              <w:t>.</w:t>
            </w:r>
            <w:r w:rsidRPr="00A437F7">
              <w:rPr>
                <w:spacing w:val="-3"/>
                <w:szCs w:val="24"/>
                <w:lang w:val="ru-RU"/>
              </w:rPr>
              <w:t xml:space="preserve"> </w:t>
            </w:r>
          </w:p>
        </w:tc>
      </w:tr>
    </w:tbl>
    <w:p w:rsidR="00A437F7" w:rsidRPr="00A437F7" w:rsidRDefault="00A437F7" w:rsidP="00A437F7">
      <w:pPr>
        <w:jc w:val="center"/>
        <w:rPr>
          <w:snapToGrid w:val="0"/>
          <w:lang w:val="ru-RU" w:eastAsia="ru-RU"/>
        </w:rPr>
      </w:pPr>
    </w:p>
    <w:sectPr w:rsidR="00A437F7" w:rsidRPr="00A437F7" w:rsidSect="00C7309A">
      <w:footerReference w:type="default" r:id="rId12"/>
      <w:pgSz w:w="11906" w:h="16838"/>
      <w:pgMar w:top="674" w:right="707" w:bottom="42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09A" w:rsidRDefault="00C7309A" w:rsidP="00827766">
      <w:r>
        <w:separator/>
      </w:r>
    </w:p>
  </w:endnote>
  <w:endnote w:type="continuationSeparator" w:id="0">
    <w:p w:rsidR="00C7309A" w:rsidRDefault="00C7309A" w:rsidP="0082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252178"/>
      <w:docPartObj>
        <w:docPartGallery w:val="Page Numbers (Bottom of Page)"/>
        <w:docPartUnique/>
      </w:docPartObj>
    </w:sdtPr>
    <w:sdtContent>
      <w:p w:rsidR="00C7309A" w:rsidRDefault="00C730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1AE" w:rsidRPr="009241AE">
          <w:rPr>
            <w:noProof/>
            <w:lang w:val="ru-RU"/>
          </w:rPr>
          <w:t>2</w:t>
        </w:r>
        <w:r>
          <w:fldChar w:fldCharType="end"/>
        </w:r>
      </w:p>
    </w:sdtContent>
  </w:sdt>
  <w:p w:rsidR="00C7309A" w:rsidRDefault="00C730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09A" w:rsidRDefault="00C7309A" w:rsidP="00827766">
      <w:r>
        <w:separator/>
      </w:r>
    </w:p>
  </w:footnote>
  <w:footnote w:type="continuationSeparator" w:id="0">
    <w:p w:rsidR="00C7309A" w:rsidRDefault="00C7309A" w:rsidP="00827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23D5005"/>
    <w:multiLevelType w:val="hybridMultilevel"/>
    <w:tmpl w:val="5EC8AAD2"/>
    <w:lvl w:ilvl="0" w:tplc="D1286480">
      <w:start w:val="1"/>
      <w:numFmt w:val="lowerRoman"/>
      <w:lvlText w:val="(%1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E724D0"/>
    <w:multiLevelType w:val="hybridMultilevel"/>
    <w:tmpl w:val="0C706FB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A080D2F"/>
    <w:multiLevelType w:val="hybridMultilevel"/>
    <w:tmpl w:val="FAC27A8E"/>
    <w:lvl w:ilvl="0" w:tplc="53A2DC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CD729CE"/>
    <w:multiLevelType w:val="hybridMultilevel"/>
    <w:tmpl w:val="05FE3B4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78"/>
    <w:rsid w:val="000219A7"/>
    <w:rsid w:val="00025960"/>
    <w:rsid w:val="0004258B"/>
    <w:rsid w:val="000563DC"/>
    <w:rsid w:val="00062269"/>
    <w:rsid w:val="00084BAE"/>
    <w:rsid w:val="000868C2"/>
    <w:rsid w:val="000D5C6D"/>
    <w:rsid w:val="000E04D7"/>
    <w:rsid w:val="00123B86"/>
    <w:rsid w:val="00126C68"/>
    <w:rsid w:val="00130BA8"/>
    <w:rsid w:val="00151400"/>
    <w:rsid w:val="00151FDD"/>
    <w:rsid w:val="00152FA3"/>
    <w:rsid w:val="00153645"/>
    <w:rsid w:val="00155E80"/>
    <w:rsid w:val="00166D8C"/>
    <w:rsid w:val="00172151"/>
    <w:rsid w:val="00177ADB"/>
    <w:rsid w:val="001A75A5"/>
    <w:rsid w:val="001C269E"/>
    <w:rsid w:val="001E3DFF"/>
    <w:rsid w:val="002142B8"/>
    <w:rsid w:val="00220364"/>
    <w:rsid w:val="0022063F"/>
    <w:rsid w:val="00221DDA"/>
    <w:rsid w:val="00222409"/>
    <w:rsid w:val="00223BEF"/>
    <w:rsid w:val="00235F8D"/>
    <w:rsid w:val="00251A6F"/>
    <w:rsid w:val="002544A5"/>
    <w:rsid w:val="00254515"/>
    <w:rsid w:val="00256CE9"/>
    <w:rsid w:val="00263597"/>
    <w:rsid w:val="002837F1"/>
    <w:rsid w:val="00287172"/>
    <w:rsid w:val="002C58B6"/>
    <w:rsid w:val="002D12D0"/>
    <w:rsid w:val="002F1793"/>
    <w:rsid w:val="002F33C4"/>
    <w:rsid w:val="002F5F9C"/>
    <w:rsid w:val="00306A19"/>
    <w:rsid w:val="00323D22"/>
    <w:rsid w:val="00334442"/>
    <w:rsid w:val="00344B3A"/>
    <w:rsid w:val="00363C91"/>
    <w:rsid w:val="00365BDE"/>
    <w:rsid w:val="003864F8"/>
    <w:rsid w:val="003A0710"/>
    <w:rsid w:val="003D3770"/>
    <w:rsid w:val="003D4EC7"/>
    <w:rsid w:val="003E282A"/>
    <w:rsid w:val="00405C83"/>
    <w:rsid w:val="0040612B"/>
    <w:rsid w:val="0041003B"/>
    <w:rsid w:val="004236CB"/>
    <w:rsid w:val="00433822"/>
    <w:rsid w:val="00446421"/>
    <w:rsid w:val="00485165"/>
    <w:rsid w:val="004B02FB"/>
    <w:rsid w:val="004B081A"/>
    <w:rsid w:val="004B0D29"/>
    <w:rsid w:val="004B16E8"/>
    <w:rsid w:val="004B47DF"/>
    <w:rsid w:val="004D38ED"/>
    <w:rsid w:val="004E1B99"/>
    <w:rsid w:val="004F2A64"/>
    <w:rsid w:val="005163F2"/>
    <w:rsid w:val="00526416"/>
    <w:rsid w:val="00526C16"/>
    <w:rsid w:val="00531E45"/>
    <w:rsid w:val="00537E5C"/>
    <w:rsid w:val="00543509"/>
    <w:rsid w:val="0055137A"/>
    <w:rsid w:val="00556E92"/>
    <w:rsid w:val="0056157A"/>
    <w:rsid w:val="005706C6"/>
    <w:rsid w:val="0057083E"/>
    <w:rsid w:val="005776A9"/>
    <w:rsid w:val="00584E65"/>
    <w:rsid w:val="005932BA"/>
    <w:rsid w:val="005A6ABA"/>
    <w:rsid w:val="005B47A1"/>
    <w:rsid w:val="005C45B9"/>
    <w:rsid w:val="005C7B4E"/>
    <w:rsid w:val="005E1C73"/>
    <w:rsid w:val="005F60BD"/>
    <w:rsid w:val="00600674"/>
    <w:rsid w:val="00614755"/>
    <w:rsid w:val="00637210"/>
    <w:rsid w:val="00662C65"/>
    <w:rsid w:val="006650A0"/>
    <w:rsid w:val="006773E0"/>
    <w:rsid w:val="0068545D"/>
    <w:rsid w:val="006A1B2B"/>
    <w:rsid w:val="006C2306"/>
    <w:rsid w:val="006C7519"/>
    <w:rsid w:val="007344AD"/>
    <w:rsid w:val="0074375E"/>
    <w:rsid w:val="00745516"/>
    <w:rsid w:val="0074699B"/>
    <w:rsid w:val="00751862"/>
    <w:rsid w:val="00761529"/>
    <w:rsid w:val="00763211"/>
    <w:rsid w:val="007710EB"/>
    <w:rsid w:val="00785820"/>
    <w:rsid w:val="00793755"/>
    <w:rsid w:val="00795FA2"/>
    <w:rsid w:val="007C0478"/>
    <w:rsid w:val="007C5D6F"/>
    <w:rsid w:val="007C5EC6"/>
    <w:rsid w:val="007E423D"/>
    <w:rsid w:val="007E5BA9"/>
    <w:rsid w:val="007F64C8"/>
    <w:rsid w:val="008058B5"/>
    <w:rsid w:val="00813FF1"/>
    <w:rsid w:val="00827766"/>
    <w:rsid w:val="00831816"/>
    <w:rsid w:val="008562E6"/>
    <w:rsid w:val="008645B1"/>
    <w:rsid w:val="00872F13"/>
    <w:rsid w:val="00882D68"/>
    <w:rsid w:val="00893636"/>
    <w:rsid w:val="008B61A7"/>
    <w:rsid w:val="008C5939"/>
    <w:rsid w:val="008D67E6"/>
    <w:rsid w:val="0090062F"/>
    <w:rsid w:val="00913196"/>
    <w:rsid w:val="0092072F"/>
    <w:rsid w:val="009241AE"/>
    <w:rsid w:val="00924D06"/>
    <w:rsid w:val="00947365"/>
    <w:rsid w:val="00947754"/>
    <w:rsid w:val="009553F9"/>
    <w:rsid w:val="009759F9"/>
    <w:rsid w:val="00980EC9"/>
    <w:rsid w:val="0099515D"/>
    <w:rsid w:val="009A03A3"/>
    <w:rsid w:val="009A7784"/>
    <w:rsid w:val="009B4D3C"/>
    <w:rsid w:val="009C2845"/>
    <w:rsid w:val="009D6340"/>
    <w:rsid w:val="009F2353"/>
    <w:rsid w:val="00A02F58"/>
    <w:rsid w:val="00A334D4"/>
    <w:rsid w:val="00A36BAC"/>
    <w:rsid w:val="00A437F7"/>
    <w:rsid w:val="00A44D3E"/>
    <w:rsid w:val="00A67B27"/>
    <w:rsid w:val="00A73204"/>
    <w:rsid w:val="00A80163"/>
    <w:rsid w:val="00A96676"/>
    <w:rsid w:val="00AC0F1B"/>
    <w:rsid w:val="00AC221F"/>
    <w:rsid w:val="00AD1200"/>
    <w:rsid w:val="00AD6DB4"/>
    <w:rsid w:val="00AE1A0B"/>
    <w:rsid w:val="00AE21B1"/>
    <w:rsid w:val="00AE277D"/>
    <w:rsid w:val="00AF4404"/>
    <w:rsid w:val="00B06FDE"/>
    <w:rsid w:val="00B074CC"/>
    <w:rsid w:val="00B17028"/>
    <w:rsid w:val="00B21CAF"/>
    <w:rsid w:val="00B23408"/>
    <w:rsid w:val="00B322E0"/>
    <w:rsid w:val="00B60E06"/>
    <w:rsid w:val="00B66FBA"/>
    <w:rsid w:val="00B743FB"/>
    <w:rsid w:val="00B83A5D"/>
    <w:rsid w:val="00BA5815"/>
    <w:rsid w:val="00BC272B"/>
    <w:rsid w:val="00BC5A6F"/>
    <w:rsid w:val="00BD3446"/>
    <w:rsid w:val="00BE6BA2"/>
    <w:rsid w:val="00BF1150"/>
    <w:rsid w:val="00BF4824"/>
    <w:rsid w:val="00C012DC"/>
    <w:rsid w:val="00C16B45"/>
    <w:rsid w:val="00C27C33"/>
    <w:rsid w:val="00C3091B"/>
    <w:rsid w:val="00C32C56"/>
    <w:rsid w:val="00C355D0"/>
    <w:rsid w:val="00C44F68"/>
    <w:rsid w:val="00C6353C"/>
    <w:rsid w:val="00C6468D"/>
    <w:rsid w:val="00C7309A"/>
    <w:rsid w:val="00C97925"/>
    <w:rsid w:val="00CA3D4A"/>
    <w:rsid w:val="00CB086A"/>
    <w:rsid w:val="00CB3306"/>
    <w:rsid w:val="00CE09B6"/>
    <w:rsid w:val="00CF100E"/>
    <w:rsid w:val="00CF4FD8"/>
    <w:rsid w:val="00D10AD7"/>
    <w:rsid w:val="00D166C5"/>
    <w:rsid w:val="00D41F66"/>
    <w:rsid w:val="00D4522B"/>
    <w:rsid w:val="00D62790"/>
    <w:rsid w:val="00D81694"/>
    <w:rsid w:val="00D90A2E"/>
    <w:rsid w:val="00DA76BB"/>
    <w:rsid w:val="00DB49A1"/>
    <w:rsid w:val="00DC5B72"/>
    <w:rsid w:val="00DC5FB9"/>
    <w:rsid w:val="00DD3CD0"/>
    <w:rsid w:val="00DD5BC9"/>
    <w:rsid w:val="00DF63D1"/>
    <w:rsid w:val="00DF75F3"/>
    <w:rsid w:val="00E00F2B"/>
    <w:rsid w:val="00E1312F"/>
    <w:rsid w:val="00E1526D"/>
    <w:rsid w:val="00E53819"/>
    <w:rsid w:val="00E65AD8"/>
    <w:rsid w:val="00E76FEF"/>
    <w:rsid w:val="00E8116A"/>
    <w:rsid w:val="00E83E6D"/>
    <w:rsid w:val="00E8632D"/>
    <w:rsid w:val="00EA0381"/>
    <w:rsid w:val="00EA2B90"/>
    <w:rsid w:val="00EA5D06"/>
    <w:rsid w:val="00EB4368"/>
    <w:rsid w:val="00EB677C"/>
    <w:rsid w:val="00EE48B1"/>
    <w:rsid w:val="00F145B5"/>
    <w:rsid w:val="00F16EFB"/>
    <w:rsid w:val="00F25E81"/>
    <w:rsid w:val="00F3100E"/>
    <w:rsid w:val="00F33BA8"/>
    <w:rsid w:val="00F71349"/>
    <w:rsid w:val="00F71D18"/>
    <w:rsid w:val="00F73A37"/>
    <w:rsid w:val="00F7698A"/>
    <w:rsid w:val="00F76FD1"/>
    <w:rsid w:val="00F7723D"/>
    <w:rsid w:val="00F90F2B"/>
    <w:rsid w:val="00F91251"/>
    <w:rsid w:val="00FA03F5"/>
    <w:rsid w:val="00FA6FFB"/>
    <w:rsid w:val="00FA75EA"/>
    <w:rsid w:val="00FD24B7"/>
    <w:rsid w:val="00FE67AE"/>
    <w:rsid w:val="00FF0067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7C0478"/>
    <w:pPr>
      <w:keepNext/>
      <w:jc w:val="right"/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0478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customStyle="1" w:styleId="ChapterNumber">
    <w:name w:val="ChapterNumber"/>
    <w:basedOn w:val="a"/>
    <w:next w:val="a"/>
    <w:rsid w:val="007C0478"/>
    <w:pPr>
      <w:spacing w:after="360"/>
    </w:pPr>
  </w:style>
  <w:style w:type="table" w:styleId="a3">
    <w:name w:val="Table Grid"/>
    <w:basedOn w:val="a1"/>
    <w:uiPriority w:val="59"/>
    <w:rsid w:val="00EE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D41F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F66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EB6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Wowa">
    <w:name w:val="Wowa"/>
    <w:basedOn w:val="a"/>
    <w:rsid w:val="00D166C5"/>
    <w:pPr>
      <w:ind w:firstLine="567"/>
      <w:jc w:val="both"/>
    </w:pPr>
    <w:rPr>
      <w:rFonts w:ascii="Arial" w:hAnsi="Arial"/>
      <w:szCs w:val="20"/>
      <w:lang w:val="ru-RU" w:eastAsia="ru-RU"/>
    </w:rPr>
  </w:style>
  <w:style w:type="paragraph" w:styleId="3">
    <w:name w:val="List 3"/>
    <w:basedOn w:val="a"/>
    <w:rsid w:val="00D166C5"/>
    <w:pPr>
      <w:widowControl w:val="0"/>
      <w:ind w:left="849" w:hanging="283"/>
    </w:pPr>
    <w:rPr>
      <w:sz w:val="20"/>
      <w:szCs w:val="20"/>
      <w:lang w:val="en-AU"/>
    </w:rPr>
  </w:style>
  <w:style w:type="paragraph" w:styleId="2">
    <w:name w:val="List Bullet 2"/>
    <w:basedOn w:val="a"/>
    <w:rsid w:val="00BD3446"/>
    <w:pPr>
      <w:widowControl w:val="0"/>
    </w:pPr>
    <w:rPr>
      <w:sz w:val="18"/>
      <w:szCs w:val="20"/>
      <w:lang w:val="en-AU"/>
    </w:rPr>
  </w:style>
  <w:style w:type="paragraph" w:styleId="a6">
    <w:name w:val="No Spacing"/>
    <w:uiPriority w:val="1"/>
    <w:qFormat/>
    <w:rsid w:val="002D1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8277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77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8277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77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uiPriority w:val="99"/>
    <w:rsid w:val="00220364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FD2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7C0478"/>
    <w:pPr>
      <w:keepNext/>
      <w:jc w:val="right"/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0478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customStyle="1" w:styleId="ChapterNumber">
    <w:name w:val="ChapterNumber"/>
    <w:basedOn w:val="a"/>
    <w:next w:val="a"/>
    <w:rsid w:val="007C0478"/>
    <w:pPr>
      <w:spacing w:after="360"/>
    </w:pPr>
  </w:style>
  <w:style w:type="table" w:styleId="a3">
    <w:name w:val="Table Grid"/>
    <w:basedOn w:val="a1"/>
    <w:uiPriority w:val="59"/>
    <w:rsid w:val="00EE4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D41F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F66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EB67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Wowa">
    <w:name w:val="Wowa"/>
    <w:basedOn w:val="a"/>
    <w:rsid w:val="00D166C5"/>
    <w:pPr>
      <w:ind w:firstLine="567"/>
      <w:jc w:val="both"/>
    </w:pPr>
    <w:rPr>
      <w:rFonts w:ascii="Arial" w:hAnsi="Arial"/>
      <w:szCs w:val="20"/>
      <w:lang w:val="ru-RU" w:eastAsia="ru-RU"/>
    </w:rPr>
  </w:style>
  <w:style w:type="paragraph" w:styleId="3">
    <w:name w:val="List 3"/>
    <w:basedOn w:val="a"/>
    <w:rsid w:val="00D166C5"/>
    <w:pPr>
      <w:widowControl w:val="0"/>
      <w:ind w:left="849" w:hanging="283"/>
    </w:pPr>
    <w:rPr>
      <w:sz w:val="20"/>
      <w:szCs w:val="20"/>
      <w:lang w:val="en-AU"/>
    </w:rPr>
  </w:style>
  <w:style w:type="paragraph" w:styleId="2">
    <w:name w:val="List Bullet 2"/>
    <w:basedOn w:val="a"/>
    <w:rsid w:val="00BD3446"/>
    <w:pPr>
      <w:widowControl w:val="0"/>
    </w:pPr>
    <w:rPr>
      <w:sz w:val="18"/>
      <w:szCs w:val="20"/>
      <w:lang w:val="en-AU"/>
    </w:rPr>
  </w:style>
  <w:style w:type="paragraph" w:styleId="a6">
    <w:name w:val="No Spacing"/>
    <w:uiPriority w:val="1"/>
    <w:qFormat/>
    <w:rsid w:val="002D12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7">
    <w:name w:val="header"/>
    <w:basedOn w:val="a"/>
    <w:link w:val="a8"/>
    <w:uiPriority w:val="99"/>
    <w:unhideWhenUsed/>
    <w:rsid w:val="008277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77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8277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776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Hyperlink"/>
    <w:uiPriority w:val="99"/>
    <w:rsid w:val="00220364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FD2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DB99486B4B699692B9FE6640DEB6911A3C5A3701E840A0BD37A7CA16321B57AC337FA9BB9AB4B16AF6D57D7Bp4q7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B18EE101C92F29AEF27C4948D7A49449065752545F2E0F8C6CC77E2A90E2434363A7DFBF986CDBA88EEE95CFp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fdp@bellesexport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DA0D1-49E9-4583-A781-589F8D46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Лев Владимирович</dc:creator>
  <cp:lastModifiedBy>Волчек</cp:lastModifiedBy>
  <cp:revision>29</cp:revision>
  <cp:lastPrinted>2021-07-01T12:32:00Z</cp:lastPrinted>
  <dcterms:created xsi:type="dcterms:W3CDTF">2016-07-20T12:27:00Z</dcterms:created>
  <dcterms:modified xsi:type="dcterms:W3CDTF">2021-07-01T12:39:00Z</dcterms:modified>
</cp:coreProperties>
</file>